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3B" w:rsidRDefault="00A70FE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18"/>
          <w:szCs w:val="18"/>
        </w:rPr>
        <w:t>AGRUPAMENTO DE ESCOLAS DE TERRAS DE BOURO</w:t>
      </w:r>
    </w:p>
    <w:tbl>
      <w:tblPr>
        <w:tblStyle w:val="a"/>
        <w:tblW w:w="974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7123B">
        <w:trPr>
          <w:trHeight w:val="426"/>
          <w:jc w:val="center"/>
        </w:trPr>
        <w:tc>
          <w:tcPr>
            <w:tcW w:w="9747" w:type="dxa"/>
            <w:shd w:val="clear" w:color="auto" w:fill="BFBFBF"/>
            <w:vAlign w:val="center"/>
          </w:tcPr>
          <w:p w:rsidR="0067123B" w:rsidRDefault="00A70F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RELATÓRIO TÉCNICO -PEDAGÓGICO</w:t>
            </w:r>
          </w:p>
          <w:p w:rsidR="0067123B" w:rsidRDefault="00A70F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(Artigo 21.º)</w:t>
            </w:r>
          </w:p>
          <w:p w:rsidR="0067123B" w:rsidRDefault="00A70FE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ANEXO                                                                                             DOC. 4</w:t>
            </w:r>
          </w:p>
        </w:tc>
      </w:tr>
    </w:tbl>
    <w:p w:rsidR="0067123B" w:rsidRDefault="0067123B">
      <w:pPr>
        <w:widowControl w:val="0"/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Style w:val="a0"/>
        <w:tblW w:w="9781" w:type="dxa"/>
        <w:jc w:val="center"/>
        <w:tblInd w:w="0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2732"/>
        <w:gridCol w:w="1510"/>
        <w:gridCol w:w="2682"/>
      </w:tblGrid>
      <w:tr w:rsidR="0067123B">
        <w:trPr>
          <w:trHeight w:val="397"/>
          <w:jc w:val="center"/>
        </w:trPr>
        <w:tc>
          <w:tcPr>
            <w:tcW w:w="28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67123B" w:rsidRDefault="00A70FE2">
            <w:pPr>
              <w:spacing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6924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67123B" w:rsidRDefault="0067123B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67123B">
        <w:trPr>
          <w:trHeight w:val="397"/>
          <w:jc w:val="center"/>
        </w:trPr>
        <w:tc>
          <w:tcPr>
            <w:tcW w:w="28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67123B" w:rsidRDefault="00A70FE2">
            <w:pPr>
              <w:spacing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 de Escolaridade:</w:t>
            </w:r>
          </w:p>
        </w:tc>
        <w:tc>
          <w:tcPr>
            <w:tcW w:w="273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67123B" w:rsidRDefault="0067123B">
            <w:pPr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67123B" w:rsidRDefault="00A70FE2">
            <w:pPr>
              <w:spacing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Grupo/Turma:</w:t>
            </w:r>
          </w:p>
        </w:tc>
        <w:tc>
          <w:tcPr>
            <w:tcW w:w="268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67123B" w:rsidRDefault="0067123B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67123B">
        <w:trPr>
          <w:trHeight w:val="397"/>
          <w:jc w:val="center"/>
        </w:trPr>
        <w:tc>
          <w:tcPr>
            <w:tcW w:w="28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67123B" w:rsidRDefault="00A70FE2">
            <w:pPr>
              <w:spacing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Escola:</w:t>
            </w:r>
          </w:p>
        </w:tc>
        <w:tc>
          <w:tcPr>
            <w:tcW w:w="6924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67123B" w:rsidRDefault="0067123B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67123B">
        <w:trPr>
          <w:trHeight w:val="397"/>
          <w:jc w:val="center"/>
        </w:trPr>
        <w:tc>
          <w:tcPr>
            <w:tcW w:w="285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BFBFBF"/>
            <w:vAlign w:val="center"/>
          </w:tcPr>
          <w:p w:rsidR="0067123B" w:rsidRDefault="00A70FE2">
            <w:pPr>
              <w:spacing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Disciplina:</w:t>
            </w:r>
          </w:p>
        </w:tc>
        <w:tc>
          <w:tcPr>
            <w:tcW w:w="6924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67123B" w:rsidRDefault="0067123B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</w:tbl>
    <w:p w:rsidR="0067123B" w:rsidRDefault="0067123B">
      <w:pPr>
        <w:widowControl w:val="0"/>
        <w:spacing w:after="0" w:line="240" w:lineRule="auto"/>
        <w:rPr>
          <w:sz w:val="18"/>
          <w:szCs w:val="18"/>
        </w:rPr>
      </w:pPr>
    </w:p>
    <w:tbl>
      <w:tblPr>
        <w:tblStyle w:val="a1"/>
        <w:tblpPr w:leftFromText="141" w:rightFromText="141" w:vertAnchor="text" w:tblpXSpec="center"/>
        <w:tblW w:w="9781" w:type="dxa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46"/>
      </w:tblGrid>
      <w:tr w:rsidR="0067123B" w:rsidTr="00220340">
        <w:trPr>
          <w:trHeight w:val="619"/>
          <w:jc w:val="center"/>
        </w:trPr>
        <w:tc>
          <w:tcPr>
            <w:tcW w:w="97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123B" w:rsidRDefault="00A70FE2" w:rsidP="0022034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Identificação e operacionalização das adaptações curriculares não significativas (Alínea b) do Art.º 2.º)</w:t>
            </w:r>
          </w:p>
          <w:p w:rsidR="0067123B" w:rsidRDefault="00A70FE2" w:rsidP="0022034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(pode incluir adaptações ao nível dos objetivos e dos conteúdos, através da alteração na sua priorização ou sequenciação, ou na introdução de objetivos específicos de nível intermédio que permitam atingir os objetivos globais e as aprendizagens essenciais, de modo a desenvolver as competências previstas no Perfil dos Alunos à Saída da Escolaridade Obrigatória)</w:t>
            </w:r>
          </w:p>
        </w:tc>
      </w:tr>
      <w:tr w:rsidR="0067123B" w:rsidTr="00220340">
        <w:trPr>
          <w:trHeight w:val="416"/>
          <w:jc w:val="center"/>
        </w:trPr>
        <w:tc>
          <w:tcPr>
            <w:tcW w:w="97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123B" w:rsidRDefault="0067123B" w:rsidP="00220340">
            <w:pPr>
              <w:spacing w:after="0" w:line="240" w:lineRule="auto"/>
              <w:rPr>
                <w:sz w:val="18"/>
                <w:szCs w:val="18"/>
              </w:rPr>
            </w:pPr>
          </w:p>
          <w:p w:rsidR="0067123B" w:rsidRDefault="00A70FE2" w:rsidP="0022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Competências e aprendizagens a desenvolver (conhecimentos, capacidades e atitudes)</w:t>
            </w:r>
          </w:p>
          <w:p w:rsidR="0067123B" w:rsidRDefault="00A70FE2" w:rsidP="0022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(Tendo por base as áreas de competências definidas no Perfil dos alunos à saída da escolaridade obrigatória)</w:t>
            </w:r>
          </w:p>
          <w:p w:rsidR="0067123B" w:rsidRDefault="0067123B" w:rsidP="0022034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7123B" w:rsidTr="00220340">
        <w:trPr>
          <w:trHeight w:val="416"/>
          <w:jc w:val="center"/>
        </w:trPr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123B" w:rsidRDefault="00A70FE2" w:rsidP="002203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Domínios</w:t>
            </w:r>
          </w:p>
        </w:tc>
        <w:tc>
          <w:tcPr>
            <w:tcW w:w="754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123B" w:rsidRDefault="00A70FE2" w:rsidP="0022034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Objetivos e Descritores de Desempenho</w:t>
            </w:r>
          </w:p>
        </w:tc>
      </w:tr>
      <w:tr w:rsidR="0067123B" w:rsidTr="00220340">
        <w:trPr>
          <w:trHeight w:val="416"/>
          <w:jc w:val="center"/>
        </w:trPr>
        <w:tc>
          <w:tcPr>
            <w:tcW w:w="22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546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</w:tc>
      </w:tr>
      <w:tr w:rsidR="0067123B" w:rsidTr="00220340">
        <w:trPr>
          <w:trHeight w:val="416"/>
          <w:jc w:val="center"/>
        </w:trPr>
        <w:tc>
          <w:tcPr>
            <w:tcW w:w="97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123B" w:rsidRDefault="00A70FE2" w:rsidP="0022034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Estratégias de ensino </w:t>
            </w:r>
          </w:p>
          <w:p w:rsidR="0067123B" w:rsidRDefault="00A70FE2" w:rsidP="0022034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(Identificar as ações a implementar, com enfoque no aluno e nos seus contextos, de modo a promover o desenvolvimento eficaz das competências e aprendizagens delineadas.)</w:t>
            </w:r>
          </w:p>
        </w:tc>
      </w:tr>
      <w:tr w:rsidR="0067123B" w:rsidTr="00220340">
        <w:trPr>
          <w:trHeight w:val="416"/>
          <w:jc w:val="center"/>
        </w:trPr>
        <w:tc>
          <w:tcPr>
            <w:tcW w:w="97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A70FE2" w:rsidP="0022034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Estratégias:</w:t>
            </w:r>
          </w:p>
          <w:p w:rsidR="0067123B" w:rsidRDefault="0067123B" w:rsidP="0022034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  <w:p w:rsidR="0067123B" w:rsidRDefault="0067123B" w:rsidP="00220340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67123B" w:rsidRDefault="0067123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pPr w:leftFromText="180" w:rightFromText="180" w:topFromText="180" w:bottomFromText="180" w:vertAnchor="text" w:tblpXSpec="center"/>
        <w:tblW w:w="9774" w:type="dxa"/>
        <w:jc w:val="center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240"/>
        <w:gridCol w:w="1213"/>
        <w:gridCol w:w="6159"/>
      </w:tblGrid>
      <w:tr w:rsidR="0067123B" w:rsidTr="00120A5C">
        <w:trPr>
          <w:trHeight w:val="340"/>
          <w:jc w:val="center"/>
        </w:trPr>
        <w:tc>
          <w:tcPr>
            <w:tcW w:w="977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123B" w:rsidRDefault="00A70FE2" w:rsidP="0022034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 professor da disciplina</w:t>
            </w:r>
          </w:p>
        </w:tc>
      </w:tr>
      <w:tr w:rsidR="0067123B" w:rsidTr="00120A5C">
        <w:trPr>
          <w:trHeight w:val="340"/>
          <w:jc w:val="center"/>
        </w:trPr>
        <w:tc>
          <w:tcPr>
            <w:tcW w:w="1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123B" w:rsidRDefault="00A70FE2" w:rsidP="0022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86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123B" w:rsidRDefault="0067123B" w:rsidP="0022034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7123B" w:rsidTr="00120A5C">
        <w:trPr>
          <w:trHeight w:val="340"/>
          <w:jc w:val="center"/>
        </w:trPr>
        <w:tc>
          <w:tcPr>
            <w:tcW w:w="1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123B" w:rsidRDefault="00A70FE2" w:rsidP="0022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</w:p>
        </w:tc>
        <w:tc>
          <w:tcPr>
            <w:tcW w:w="12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123B" w:rsidRDefault="0067123B" w:rsidP="0022034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123B" w:rsidRDefault="00A70FE2" w:rsidP="0022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Assinatura:</w:t>
            </w:r>
          </w:p>
        </w:tc>
        <w:tc>
          <w:tcPr>
            <w:tcW w:w="61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123B" w:rsidRDefault="0067123B" w:rsidP="0022034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7123B" w:rsidRDefault="0067123B"/>
    <w:sectPr w:rsidR="00671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709" w:left="1418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5F" w:rsidRDefault="00AF6B5F">
      <w:pPr>
        <w:spacing w:after="0" w:line="240" w:lineRule="auto"/>
      </w:pPr>
      <w:r>
        <w:separator/>
      </w:r>
    </w:p>
  </w:endnote>
  <w:endnote w:type="continuationSeparator" w:id="0">
    <w:p w:rsidR="00AF6B5F" w:rsidRDefault="00AF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A4" w:rsidRDefault="00A87C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3B" w:rsidRPr="00120A5C" w:rsidRDefault="00A241A9" w:rsidP="00A87CA4">
    <w:pPr>
      <w:pBdr>
        <w:left w:val="nil"/>
        <w:bottom w:val="nil"/>
        <w:right w:val="nil"/>
        <w:between w:val="nil"/>
      </w:pBdr>
      <w:spacing w:after="0" w:line="240" w:lineRule="auto"/>
      <w:ind w:left="-284" w:right="-286"/>
      <w:jc w:val="right"/>
      <w:rPr>
        <w:b/>
        <w:bCs/>
        <w:color w:val="000000"/>
        <w:sz w:val="18"/>
        <w:szCs w:val="18"/>
      </w:rPr>
    </w:pPr>
    <w:r w:rsidRPr="00120A5C">
      <w:rPr>
        <w:b/>
        <w:bCs/>
        <w:noProof/>
        <w:sz w:val="8"/>
        <w:szCs w:val="8"/>
        <w:lang w:eastAsia="pt-PT"/>
      </w:rPr>
      <w:drawing>
        <wp:anchor distT="0" distB="0" distL="0" distR="0" simplePos="0" relativeHeight="251662848" behindDoc="0" locked="0" layoutInCell="1" hidden="0" allowOverlap="1" wp14:anchorId="70E095E4" wp14:editId="72E33360">
          <wp:simplePos x="0" y="0"/>
          <wp:positionH relativeFrom="column">
            <wp:posOffset>240030</wp:posOffset>
          </wp:positionH>
          <wp:positionV relativeFrom="paragraph">
            <wp:posOffset>90805</wp:posOffset>
          </wp:positionV>
          <wp:extent cx="5400040" cy="38544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clrChange>
                      <a:clrFrom>
                        <a:srgbClr val="FFFDFF"/>
                      </a:clrFrom>
                      <a:clrTo>
                        <a:srgbClr val="FFFD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38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24E92" w:rsidRPr="00120A5C">
      <w:rPr>
        <w:b/>
        <w:bCs/>
        <w:color w:val="000000"/>
        <w:sz w:val="18"/>
        <w:szCs w:val="18"/>
      </w:rPr>
      <w:t>Doc.4</w:t>
    </w:r>
    <w:r w:rsidR="00224E92" w:rsidRPr="00120A5C">
      <w:rPr>
        <w:b/>
        <w:bCs/>
        <w:color w:val="000000"/>
        <w:sz w:val="18"/>
        <w:szCs w:val="18"/>
      </w:rPr>
      <w:tab/>
    </w:r>
    <w:r>
      <w:rPr>
        <w:b/>
        <w:bCs/>
        <w:color w:val="000000"/>
        <w:sz w:val="18"/>
        <w:szCs w:val="18"/>
      </w:rPr>
      <w:tab/>
    </w:r>
    <w:r>
      <w:rPr>
        <w:b/>
        <w:bCs/>
        <w:color w:val="000000"/>
        <w:sz w:val="18"/>
        <w:szCs w:val="18"/>
      </w:rPr>
      <w:tab/>
    </w:r>
    <w:r>
      <w:rPr>
        <w:b/>
        <w:bCs/>
        <w:color w:val="000000"/>
        <w:sz w:val="18"/>
        <w:szCs w:val="18"/>
      </w:rPr>
      <w:tab/>
    </w:r>
    <w:r>
      <w:rPr>
        <w:b/>
        <w:bCs/>
        <w:color w:val="000000"/>
        <w:sz w:val="18"/>
        <w:szCs w:val="18"/>
      </w:rPr>
      <w:tab/>
    </w:r>
    <w:r>
      <w:rPr>
        <w:b/>
        <w:bCs/>
        <w:color w:val="000000"/>
        <w:sz w:val="18"/>
        <w:szCs w:val="18"/>
      </w:rPr>
      <w:tab/>
    </w:r>
    <w:r>
      <w:rPr>
        <w:b/>
        <w:bCs/>
        <w:color w:val="000000"/>
        <w:sz w:val="18"/>
        <w:szCs w:val="18"/>
      </w:rPr>
      <w:tab/>
    </w:r>
    <w:r>
      <w:rPr>
        <w:b/>
        <w:bCs/>
        <w:color w:val="000000"/>
        <w:sz w:val="18"/>
        <w:szCs w:val="18"/>
      </w:rPr>
      <w:tab/>
    </w:r>
    <w:r>
      <w:rPr>
        <w:b/>
        <w:bCs/>
        <w:color w:val="000000"/>
        <w:sz w:val="18"/>
        <w:szCs w:val="18"/>
      </w:rPr>
      <w:tab/>
    </w:r>
    <w:r>
      <w:rPr>
        <w:b/>
        <w:bCs/>
        <w:color w:val="000000"/>
        <w:sz w:val="18"/>
        <w:szCs w:val="18"/>
      </w:rPr>
      <w:tab/>
    </w:r>
    <w:r w:rsidR="00224E92" w:rsidRPr="00120A5C">
      <w:rPr>
        <w:b/>
        <w:bCs/>
        <w:color w:val="000000"/>
        <w:sz w:val="18"/>
        <w:szCs w:val="18"/>
      </w:rPr>
      <w:tab/>
    </w:r>
    <w:r w:rsidR="00224E92" w:rsidRPr="00120A5C">
      <w:rPr>
        <w:b/>
        <w:bCs/>
        <w:color w:val="000000"/>
        <w:sz w:val="18"/>
        <w:szCs w:val="18"/>
      </w:rPr>
      <w:tab/>
      <w:t xml:space="preserve"> </w:t>
    </w:r>
    <w:r w:rsidR="00A70FE2" w:rsidRPr="00120A5C">
      <w:rPr>
        <w:b/>
        <w:bCs/>
        <w:color w:val="000000"/>
        <w:sz w:val="18"/>
        <w:szCs w:val="18"/>
      </w:rPr>
      <w:t xml:space="preserve">Pág. </w:t>
    </w:r>
    <w:r w:rsidR="00A70FE2" w:rsidRPr="00120A5C">
      <w:rPr>
        <w:b/>
        <w:bCs/>
        <w:color w:val="000000"/>
        <w:sz w:val="18"/>
        <w:szCs w:val="18"/>
      </w:rPr>
      <w:fldChar w:fldCharType="begin"/>
    </w:r>
    <w:r w:rsidR="00A70FE2" w:rsidRPr="00120A5C">
      <w:rPr>
        <w:b/>
        <w:bCs/>
        <w:color w:val="000000"/>
        <w:sz w:val="18"/>
        <w:szCs w:val="18"/>
      </w:rPr>
      <w:instrText>PAGE</w:instrText>
    </w:r>
    <w:r w:rsidR="00A70FE2" w:rsidRPr="00120A5C">
      <w:rPr>
        <w:b/>
        <w:bCs/>
        <w:color w:val="000000"/>
        <w:sz w:val="18"/>
        <w:szCs w:val="18"/>
      </w:rPr>
      <w:fldChar w:fldCharType="separate"/>
    </w:r>
    <w:r w:rsidR="0049643C">
      <w:rPr>
        <w:b/>
        <w:bCs/>
        <w:noProof/>
        <w:color w:val="000000"/>
        <w:sz w:val="18"/>
        <w:szCs w:val="18"/>
      </w:rPr>
      <w:t>1</w:t>
    </w:r>
    <w:r w:rsidR="00A70FE2" w:rsidRPr="00120A5C">
      <w:rPr>
        <w:b/>
        <w:bCs/>
        <w:color w:val="000000"/>
        <w:sz w:val="18"/>
        <w:szCs w:val="18"/>
      </w:rPr>
      <w:fldChar w:fldCharType="end"/>
    </w:r>
  </w:p>
  <w:p w:rsidR="0067123B" w:rsidRPr="00120A5C" w:rsidRDefault="0067123B" w:rsidP="00A87CA4">
    <w:pPr>
      <w:pBdr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84" w:right="-286"/>
      <w:jc w:val="right"/>
      <w:rPr>
        <w:sz w:val="12"/>
        <w:szCs w:val="12"/>
      </w:rPr>
    </w:pPr>
  </w:p>
  <w:p w:rsidR="0067123B" w:rsidRDefault="0067123B">
    <w:pPr>
      <w:tabs>
        <w:tab w:val="center" w:pos="4252"/>
        <w:tab w:val="right" w:pos="8504"/>
      </w:tabs>
      <w:spacing w:after="109" w:line="250" w:lineRule="auto"/>
      <w:ind w:left="718" w:right="5" w:hanging="1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A4" w:rsidRDefault="00A87C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5F" w:rsidRDefault="00AF6B5F">
      <w:pPr>
        <w:spacing w:after="0" w:line="240" w:lineRule="auto"/>
      </w:pPr>
      <w:r>
        <w:separator/>
      </w:r>
    </w:p>
  </w:footnote>
  <w:footnote w:type="continuationSeparator" w:id="0">
    <w:p w:rsidR="00AF6B5F" w:rsidRDefault="00AF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A4" w:rsidRDefault="00A87C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3B" w:rsidRDefault="00220340">
    <w:r w:rsidRPr="00220340"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4CAD83BC" wp14:editId="37A39D5D">
          <wp:simplePos x="0" y="0"/>
          <wp:positionH relativeFrom="column">
            <wp:posOffset>5236514</wp:posOffset>
          </wp:positionH>
          <wp:positionV relativeFrom="paragraph">
            <wp:posOffset>-144145</wp:posOffset>
          </wp:positionV>
          <wp:extent cx="672465" cy="436880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340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1AD8B900" wp14:editId="073E0208">
          <wp:simplePos x="0" y="0"/>
          <wp:positionH relativeFrom="column">
            <wp:posOffset>-125923</wp:posOffset>
          </wp:positionH>
          <wp:positionV relativeFrom="paragraph">
            <wp:posOffset>-143703</wp:posOffset>
          </wp:positionV>
          <wp:extent cx="990600" cy="295275"/>
          <wp:effectExtent l="0" t="0" r="0" b="9525"/>
          <wp:wrapNone/>
          <wp:docPr id="1" name="Imagem 1" descr="https://lh7-us.googleusercontent.com/TDcfy1IqGsuqATQeLp-lN2T4Zu77EhmPbJM6MX9Y4W6F3yshrQVSfTSUNkcUB8p9Ak1PYulVVwPDmFTcxXQquh7Jg0rDSKgwD6-tKWYq02TokvlqqW1EM-BS3aDd_3PYY15TZyxoHy8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TDcfy1IqGsuqATQeLp-lN2T4Zu77EhmPbJM6MX9Y4W6F3yshrQVSfTSUNkcUB8p9Ak1PYulVVwPDmFTcxXQquh7Jg0rDSKgwD6-tKWYq02TokvlqqW1EM-BS3aDd_3PYY15TZyxoHy8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CA4" w:rsidRDefault="00A87C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123B"/>
    <w:rsid w:val="00012DE1"/>
    <w:rsid w:val="000B3D65"/>
    <w:rsid w:val="000D6FC8"/>
    <w:rsid w:val="00120A5C"/>
    <w:rsid w:val="0017288F"/>
    <w:rsid w:val="001A6F93"/>
    <w:rsid w:val="001C3736"/>
    <w:rsid w:val="00220340"/>
    <w:rsid w:val="00224E92"/>
    <w:rsid w:val="0043010E"/>
    <w:rsid w:val="00494EFA"/>
    <w:rsid w:val="0049643C"/>
    <w:rsid w:val="0067123B"/>
    <w:rsid w:val="00904BD6"/>
    <w:rsid w:val="00931226"/>
    <w:rsid w:val="00946535"/>
    <w:rsid w:val="00972E34"/>
    <w:rsid w:val="00A241A9"/>
    <w:rsid w:val="00A70FE2"/>
    <w:rsid w:val="00A87CA4"/>
    <w:rsid w:val="00AC01AD"/>
    <w:rsid w:val="00AF6B5F"/>
    <w:rsid w:val="00B2502E"/>
    <w:rsid w:val="00CB5CC4"/>
    <w:rsid w:val="00DC3A31"/>
    <w:rsid w:val="00DE1654"/>
    <w:rsid w:val="00F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CC"/>
    <w:rPr>
      <w:lang w:eastAsia="en-US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notaderodap">
    <w:name w:val="footnote text"/>
    <w:basedOn w:val="Normal"/>
    <w:link w:val="TextodenotaderodapCarcter"/>
    <w:uiPriority w:val="99"/>
    <w:rsid w:val="009F49CC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locked/>
    <w:rsid w:val="009F49CC"/>
    <w:rPr>
      <w:rFonts w:ascii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9F49CC"/>
    <w:rPr>
      <w:rFonts w:cs="Times New Roman"/>
      <w:vertAlign w:val="superscript"/>
    </w:rPr>
  </w:style>
  <w:style w:type="table" w:styleId="Tabelacomgrelha">
    <w:name w:val="Table Grid"/>
    <w:basedOn w:val="Tabelanormal"/>
    <w:uiPriority w:val="99"/>
    <w:locked/>
    <w:rsid w:val="00B3788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B3788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t-PT"/>
    </w:rPr>
  </w:style>
  <w:style w:type="paragraph" w:customStyle="1" w:styleId="ListaColorida-Cor11">
    <w:name w:val="Lista Colorida - Cor 11"/>
    <w:basedOn w:val="Normal"/>
    <w:uiPriority w:val="99"/>
    <w:rsid w:val="00C20A5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284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4BE9"/>
    <w:rPr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284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4BE9"/>
    <w:rPr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6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6E79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CC"/>
    <w:rPr>
      <w:lang w:eastAsia="en-US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notaderodap">
    <w:name w:val="footnote text"/>
    <w:basedOn w:val="Normal"/>
    <w:link w:val="TextodenotaderodapCarcter"/>
    <w:uiPriority w:val="99"/>
    <w:rsid w:val="009F49CC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locked/>
    <w:rsid w:val="009F49CC"/>
    <w:rPr>
      <w:rFonts w:ascii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9F49CC"/>
    <w:rPr>
      <w:rFonts w:cs="Times New Roman"/>
      <w:vertAlign w:val="superscript"/>
    </w:rPr>
  </w:style>
  <w:style w:type="table" w:styleId="Tabelacomgrelha">
    <w:name w:val="Table Grid"/>
    <w:basedOn w:val="Tabelanormal"/>
    <w:uiPriority w:val="99"/>
    <w:locked/>
    <w:rsid w:val="00B3788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B3788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t-PT"/>
    </w:rPr>
  </w:style>
  <w:style w:type="paragraph" w:customStyle="1" w:styleId="ListaColorida-Cor11">
    <w:name w:val="Lista Colorida - Cor 11"/>
    <w:basedOn w:val="Normal"/>
    <w:uiPriority w:val="99"/>
    <w:rsid w:val="00C20A5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284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4BE9"/>
    <w:rPr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284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84BE9"/>
    <w:rPr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6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6E79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0JydxN/U76gH2udQrLT6cdE/Xg==">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Azevedo</dc:creator>
  <cp:lastModifiedBy>f0438</cp:lastModifiedBy>
  <cp:revision>1</cp:revision>
  <dcterms:created xsi:type="dcterms:W3CDTF">2024-02-08T10:21:00Z</dcterms:created>
  <dcterms:modified xsi:type="dcterms:W3CDTF">2024-02-08T10:21:00Z</dcterms:modified>
</cp:coreProperties>
</file>