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1E0" w:firstRow="1" w:lastRow="1" w:firstColumn="1" w:lastColumn="1" w:noHBand="0" w:noVBand="0"/>
      </w:tblPr>
      <w:tblGrid>
        <w:gridCol w:w="9748"/>
      </w:tblGrid>
      <w:tr w:rsidR="00950FE9" w:rsidRPr="006016F4" w14:paraId="2CC0122B" w14:textId="77777777" w:rsidTr="00655792">
        <w:trPr>
          <w:trHeight w:val="489"/>
          <w:jc w:val="center"/>
        </w:trPr>
        <w:tc>
          <w:tcPr>
            <w:tcW w:w="9748" w:type="dxa"/>
            <w:shd w:val="clear" w:color="auto" w:fill="BFBFBF"/>
          </w:tcPr>
          <w:p w14:paraId="420EE53C" w14:textId="77777777" w:rsidR="00950FE9" w:rsidRPr="006016F4" w:rsidRDefault="00950FE9" w:rsidP="00950FE9">
            <w:pPr>
              <w:ind w:left="1933" w:right="1933"/>
              <w:jc w:val="center"/>
              <w:rPr>
                <w:rFonts w:asciiTheme="minorHAnsi" w:hAnsiTheme="minorHAnsi" w:cstheme="minorHAnsi"/>
                <w:sz w:val="20"/>
                <w:szCs w:val="20"/>
              </w:rPr>
            </w:pPr>
          </w:p>
          <w:p w14:paraId="507D1992" w14:textId="77777777" w:rsidR="00950FE9" w:rsidRPr="006016F4" w:rsidRDefault="00950FE9" w:rsidP="00950FE9">
            <w:pPr>
              <w:ind w:left="1936" w:right="1934"/>
              <w:jc w:val="center"/>
              <w:rPr>
                <w:rFonts w:asciiTheme="minorHAnsi" w:hAnsiTheme="minorHAnsi" w:cstheme="minorHAnsi"/>
                <w:b/>
                <w:sz w:val="20"/>
                <w:szCs w:val="20"/>
              </w:rPr>
            </w:pPr>
            <w:r w:rsidRPr="006016F4">
              <w:rPr>
                <w:rFonts w:asciiTheme="minorHAnsi" w:hAnsiTheme="minorHAnsi" w:cstheme="minorHAnsi"/>
                <w:b/>
                <w:sz w:val="20"/>
                <w:szCs w:val="20"/>
              </w:rPr>
              <w:t>RELATÓRIO TÉCNICO PEDAGÓGICO</w:t>
            </w:r>
          </w:p>
          <w:p w14:paraId="6A4AC9A8" w14:textId="77777777" w:rsidR="00950FE9" w:rsidRPr="006016F4" w:rsidRDefault="00950FE9" w:rsidP="00950FE9">
            <w:pPr>
              <w:ind w:left="1936" w:right="1937"/>
              <w:jc w:val="center"/>
              <w:rPr>
                <w:rFonts w:asciiTheme="minorHAnsi" w:hAnsiTheme="minorHAnsi" w:cstheme="minorHAnsi"/>
                <w:b/>
                <w:sz w:val="20"/>
                <w:szCs w:val="20"/>
              </w:rPr>
            </w:pPr>
            <w:r w:rsidRPr="006016F4">
              <w:rPr>
                <w:rFonts w:asciiTheme="minorHAnsi" w:hAnsiTheme="minorHAnsi" w:cstheme="minorHAnsi"/>
                <w:b/>
                <w:sz w:val="20"/>
                <w:szCs w:val="20"/>
              </w:rPr>
              <w:t>(D</w:t>
            </w:r>
            <w:r w:rsidR="00D70593" w:rsidRPr="006016F4">
              <w:rPr>
                <w:rFonts w:asciiTheme="minorHAnsi" w:hAnsiTheme="minorHAnsi" w:cstheme="minorHAnsi"/>
                <w:b/>
                <w:sz w:val="20"/>
                <w:szCs w:val="20"/>
              </w:rPr>
              <w:t>ecreto-Lei nº</w:t>
            </w:r>
            <w:r w:rsidRPr="006016F4">
              <w:rPr>
                <w:rFonts w:asciiTheme="minorHAnsi" w:hAnsiTheme="minorHAnsi" w:cstheme="minorHAnsi"/>
                <w:b/>
                <w:sz w:val="20"/>
                <w:szCs w:val="20"/>
              </w:rPr>
              <w:t xml:space="preserve"> 54/</w:t>
            </w:r>
            <w:r w:rsidR="00E75CA3" w:rsidRPr="006016F4">
              <w:rPr>
                <w:rFonts w:asciiTheme="minorHAnsi" w:hAnsiTheme="minorHAnsi" w:cstheme="minorHAnsi"/>
                <w:b/>
                <w:sz w:val="20"/>
                <w:szCs w:val="20"/>
              </w:rPr>
              <w:t>20</w:t>
            </w:r>
            <w:r w:rsidRPr="006016F4">
              <w:rPr>
                <w:rFonts w:asciiTheme="minorHAnsi" w:hAnsiTheme="minorHAnsi" w:cstheme="minorHAnsi"/>
                <w:b/>
                <w:sz w:val="20"/>
                <w:szCs w:val="20"/>
              </w:rPr>
              <w:t>18 de 6 de julho - artigo 21.º)</w:t>
            </w:r>
          </w:p>
          <w:p w14:paraId="43158C9C" w14:textId="61C7B181" w:rsidR="00950FE9" w:rsidRPr="00895F71" w:rsidRDefault="00650990" w:rsidP="00895F71">
            <w:pPr>
              <w:spacing w:after="120"/>
              <w:ind w:left="1933" w:right="57"/>
              <w:jc w:val="right"/>
              <w:rPr>
                <w:rFonts w:asciiTheme="minorHAnsi" w:hAnsiTheme="minorHAnsi" w:cstheme="minorHAnsi"/>
                <w:b/>
                <w:sz w:val="20"/>
                <w:szCs w:val="20"/>
              </w:rPr>
            </w:pPr>
            <w:r>
              <w:rPr>
                <w:rFonts w:asciiTheme="minorHAnsi" w:hAnsiTheme="minorHAnsi" w:cstheme="minorHAnsi"/>
                <w:b/>
                <w:sz w:val="20"/>
                <w:szCs w:val="20"/>
              </w:rPr>
              <w:t xml:space="preserve">Ano letivo </w:t>
            </w:r>
            <w:proofErr w:type="gramStart"/>
            <w:r>
              <w:rPr>
                <w:rFonts w:asciiTheme="minorHAnsi" w:hAnsiTheme="minorHAnsi" w:cstheme="minorHAnsi"/>
                <w:b/>
                <w:sz w:val="20"/>
                <w:szCs w:val="20"/>
              </w:rPr>
              <w:t>20..</w:t>
            </w:r>
            <w:proofErr w:type="gramEnd"/>
            <w:r>
              <w:rPr>
                <w:rFonts w:asciiTheme="minorHAnsi" w:hAnsiTheme="minorHAnsi" w:cstheme="minorHAnsi"/>
                <w:b/>
                <w:sz w:val="20"/>
                <w:szCs w:val="20"/>
              </w:rPr>
              <w:t>/..</w:t>
            </w:r>
          </w:p>
        </w:tc>
      </w:tr>
    </w:tbl>
    <w:p w14:paraId="5F85B8C3"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2464"/>
        <w:gridCol w:w="3402"/>
        <w:gridCol w:w="1419"/>
        <w:gridCol w:w="2463"/>
      </w:tblGrid>
      <w:tr w:rsidR="00654CB8" w:rsidRPr="006016F4" w14:paraId="4BA4993F" w14:textId="77777777" w:rsidTr="00895F71">
        <w:trPr>
          <w:trHeight w:val="340"/>
          <w:jc w:val="center"/>
        </w:trPr>
        <w:tc>
          <w:tcPr>
            <w:tcW w:w="2464" w:type="dxa"/>
            <w:shd w:val="clear" w:color="auto" w:fill="D9D9D9" w:themeFill="background1" w:themeFillShade="D9"/>
            <w:vAlign w:val="center"/>
          </w:tcPr>
          <w:p w14:paraId="280DF313" w14:textId="77777777" w:rsidR="00654CB8" w:rsidRPr="006016F4" w:rsidRDefault="00654CB8" w:rsidP="00950FE9">
            <w:pPr>
              <w:ind w:left="113"/>
              <w:rPr>
                <w:rFonts w:asciiTheme="minorHAnsi" w:hAnsiTheme="minorHAnsi" w:cstheme="minorHAnsi"/>
                <w:sz w:val="20"/>
                <w:szCs w:val="20"/>
              </w:rPr>
            </w:pPr>
            <w:r w:rsidRPr="006016F4">
              <w:rPr>
                <w:rFonts w:asciiTheme="minorHAnsi" w:hAnsiTheme="minorHAnsi" w:cstheme="minorHAnsi"/>
                <w:sz w:val="20"/>
                <w:szCs w:val="20"/>
              </w:rPr>
              <w:t>Nome:</w:t>
            </w:r>
          </w:p>
        </w:tc>
        <w:tc>
          <w:tcPr>
            <w:tcW w:w="7284" w:type="dxa"/>
            <w:gridSpan w:val="3"/>
            <w:vAlign w:val="center"/>
          </w:tcPr>
          <w:p w14:paraId="3A32D866" w14:textId="77777777" w:rsidR="00654CB8" w:rsidRPr="006016F4" w:rsidRDefault="00654CB8" w:rsidP="00861209">
            <w:pPr>
              <w:spacing w:line="259" w:lineRule="auto"/>
              <w:ind w:left="113"/>
              <w:rPr>
                <w:rFonts w:asciiTheme="minorHAnsi" w:hAnsiTheme="minorHAnsi" w:cstheme="minorHAnsi"/>
                <w:sz w:val="20"/>
                <w:szCs w:val="20"/>
              </w:rPr>
            </w:pPr>
          </w:p>
        </w:tc>
      </w:tr>
      <w:tr w:rsidR="00654CB8" w:rsidRPr="006016F4" w14:paraId="2DF0B536" w14:textId="77777777" w:rsidTr="00895F71">
        <w:trPr>
          <w:trHeight w:val="340"/>
          <w:jc w:val="center"/>
        </w:trPr>
        <w:tc>
          <w:tcPr>
            <w:tcW w:w="2464" w:type="dxa"/>
            <w:shd w:val="clear" w:color="auto" w:fill="D9D9D9" w:themeFill="background1" w:themeFillShade="D9"/>
            <w:vAlign w:val="center"/>
          </w:tcPr>
          <w:p w14:paraId="0497D7B6" w14:textId="77777777" w:rsidR="00654CB8" w:rsidRPr="006016F4" w:rsidRDefault="00654CB8" w:rsidP="00950FE9">
            <w:pPr>
              <w:ind w:left="113"/>
              <w:rPr>
                <w:rFonts w:asciiTheme="minorHAnsi" w:hAnsiTheme="minorHAnsi" w:cstheme="minorHAnsi"/>
                <w:sz w:val="20"/>
                <w:szCs w:val="20"/>
              </w:rPr>
            </w:pPr>
            <w:r w:rsidRPr="006016F4">
              <w:rPr>
                <w:rFonts w:asciiTheme="minorHAnsi" w:hAnsiTheme="minorHAnsi" w:cstheme="minorHAnsi"/>
                <w:sz w:val="20"/>
                <w:szCs w:val="20"/>
              </w:rPr>
              <w:t>Data de nascimento:</w:t>
            </w:r>
          </w:p>
        </w:tc>
        <w:tc>
          <w:tcPr>
            <w:tcW w:w="3402" w:type="dxa"/>
          </w:tcPr>
          <w:p w14:paraId="503B2214" w14:textId="77777777" w:rsidR="00654CB8" w:rsidRPr="006016F4" w:rsidRDefault="00654CB8" w:rsidP="00E60F42">
            <w:pPr>
              <w:ind w:left="113"/>
              <w:rPr>
                <w:rFonts w:asciiTheme="minorHAnsi" w:hAnsiTheme="minorHAnsi" w:cstheme="minorHAnsi"/>
                <w:sz w:val="20"/>
                <w:szCs w:val="20"/>
              </w:rPr>
            </w:pPr>
          </w:p>
        </w:tc>
        <w:tc>
          <w:tcPr>
            <w:tcW w:w="1419" w:type="dxa"/>
            <w:shd w:val="clear" w:color="auto" w:fill="D9D9D9" w:themeFill="background1" w:themeFillShade="D9"/>
          </w:tcPr>
          <w:p w14:paraId="0797459E" w14:textId="77777777" w:rsidR="00654CB8" w:rsidRDefault="00654CB8" w:rsidP="000C5F1C">
            <w:pPr>
              <w:ind w:left="113"/>
              <w:rPr>
                <w:rFonts w:asciiTheme="minorHAnsi" w:hAnsiTheme="minorHAnsi" w:cstheme="minorHAnsi"/>
                <w:sz w:val="20"/>
                <w:szCs w:val="20"/>
              </w:rPr>
            </w:pPr>
            <w:r w:rsidRPr="006016F4">
              <w:rPr>
                <w:rFonts w:asciiTheme="minorHAnsi" w:hAnsiTheme="minorHAnsi" w:cstheme="minorHAnsi"/>
                <w:sz w:val="20"/>
                <w:szCs w:val="20"/>
              </w:rPr>
              <w:t xml:space="preserve">  Idade</w:t>
            </w:r>
            <w:r w:rsidR="000C5F1C">
              <w:rPr>
                <w:rFonts w:asciiTheme="minorHAnsi" w:hAnsiTheme="minorHAnsi" w:cstheme="minorHAnsi"/>
                <w:sz w:val="20"/>
                <w:szCs w:val="20"/>
              </w:rPr>
              <w:t>:</w:t>
            </w:r>
          </w:p>
          <w:p w14:paraId="51566489" w14:textId="77777777" w:rsidR="000C5F1C" w:rsidRPr="006016F4" w:rsidRDefault="000C5F1C" w:rsidP="000C5F1C">
            <w:pPr>
              <w:ind w:left="113"/>
              <w:rPr>
                <w:rFonts w:asciiTheme="minorHAnsi" w:hAnsiTheme="minorHAnsi" w:cstheme="minorHAnsi"/>
                <w:sz w:val="20"/>
                <w:szCs w:val="20"/>
              </w:rPr>
            </w:pPr>
            <w:r w:rsidRPr="000C5F1C">
              <w:rPr>
                <w:rFonts w:asciiTheme="minorHAnsi" w:hAnsiTheme="minorHAnsi" w:cstheme="minorHAnsi"/>
                <w:sz w:val="14"/>
                <w:szCs w:val="20"/>
              </w:rPr>
              <w:t>(Início do ano letivo)</w:t>
            </w:r>
          </w:p>
        </w:tc>
        <w:tc>
          <w:tcPr>
            <w:tcW w:w="2463" w:type="dxa"/>
          </w:tcPr>
          <w:p w14:paraId="7A5BC710" w14:textId="77777777" w:rsidR="00654CB8" w:rsidRPr="006016F4" w:rsidRDefault="00654CB8" w:rsidP="00E60F42">
            <w:pPr>
              <w:ind w:left="113"/>
              <w:rPr>
                <w:rFonts w:asciiTheme="minorHAnsi" w:hAnsiTheme="minorHAnsi" w:cstheme="minorHAnsi"/>
                <w:sz w:val="20"/>
                <w:szCs w:val="20"/>
              </w:rPr>
            </w:pPr>
          </w:p>
        </w:tc>
      </w:tr>
      <w:tr w:rsidR="00654CB8" w:rsidRPr="006016F4" w14:paraId="58E63FD6" w14:textId="77777777" w:rsidTr="00895F71">
        <w:trPr>
          <w:trHeight w:val="340"/>
          <w:jc w:val="center"/>
        </w:trPr>
        <w:tc>
          <w:tcPr>
            <w:tcW w:w="2464" w:type="dxa"/>
            <w:shd w:val="clear" w:color="auto" w:fill="D9D9D9" w:themeFill="background1" w:themeFillShade="D9"/>
            <w:vAlign w:val="center"/>
          </w:tcPr>
          <w:p w14:paraId="0664B0F6" w14:textId="77777777" w:rsidR="00654CB8" w:rsidRPr="006016F4" w:rsidRDefault="00654CB8" w:rsidP="00950FE9">
            <w:pPr>
              <w:ind w:left="113"/>
              <w:rPr>
                <w:rFonts w:asciiTheme="minorHAnsi" w:hAnsiTheme="minorHAnsi" w:cstheme="minorHAnsi"/>
                <w:sz w:val="20"/>
                <w:szCs w:val="20"/>
              </w:rPr>
            </w:pPr>
            <w:r w:rsidRPr="006016F4">
              <w:rPr>
                <w:rFonts w:asciiTheme="minorHAnsi" w:hAnsiTheme="minorHAnsi" w:cstheme="minorHAnsi"/>
                <w:sz w:val="20"/>
                <w:szCs w:val="20"/>
              </w:rPr>
              <w:t>Nível de Educação/Ensino:</w:t>
            </w:r>
          </w:p>
        </w:tc>
        <w:tc>
          <w:tcPr>
            <w:tcW w:w="3402" w:type="dxa"/>
          </w:tcPr>
          <w:p w14:paraId="5FE586C3" w14:textId="77777777" w:rsidR="00654CB8" w:rsidRPr="006016F4" w:rsidRDefault="00654CB8" w:rsidP="00E60F42">
            <w:pPr>
              <w:ind w:left="113"/>
              <w:rPr>
                <w:rFonts w:asciiTheme="minorHAnsi" w:hAnsiTheme="minorHAnsi" w:cstheme="minorHAnsi"/>
                <w:sz w:val="20"/>
                <w:szCs w:val="20"/>
              </w:rPr>
            </w:pPr>
          </w:p>
        </w:tc>
        <w:tc>
          <w:tcPr>
            <w:tcW w:w="1419" w:type="dxa"/>
            <w:shd w:val="clear" w:color="auto" w:fill="D9D9D9" w:themeFill="background1" w:themeFillShade="D9"/>
            <w:vAlign w:val="center"/>
          </w:tcPr>
          <w:p w14:paraId="036FC5EE" w14:textId="77777777" w:rsidR="00654CB8" w:rsidRPr="006016F4" w:rsidRDefault="00654CB8" w:rsidP="000C5F1C">
            <w:pPr>
              <w:ind w:left="113"/>
              <w:rPr>
                <w:rFonts w:asciiTheme="minorHAnsi" w:hAnsiTheme="minorHAnsi" w:cstheme="minorHAnsi"/>
                <w:sz w:val="20"/>
                <w:szCs w:val="20"/>
              </w:rPr>
            </w:pPr>
            <w:r w:rsidRPr="006016F4">
              <w:rPr>
                <w:rFonts w:asciiTheme="minorHAnsi" w:hAnsiTheme="minorHAnsi" w:cstheme="minorHAnsi"/>
                <w:sz w:val="20"/>
                <w:szCs w:val="20"/>
              </w:rPr>
              <w:t>Grupo/Turma:</w:t>
            </w:r>
          </w:p>
        </w:tc>
        <w:tc>
          <w:tcPr>
            <w:tcW w:w="2463" w:type="dxa"/>
            <w:vAlign w:val="center"/>
          </w:tcPr>
          <w:p w14:paraId="7208DBD4" w14:textId="77777777" w:rsidR="00654CB8" w:rsidRPr="006016F4" w:rsidRDefault="00654CB8" w:rsidP="00E60F42">
            <w:pPr>
              <w:ind w:left="113"/>
              <w:rPr>
                <w:rFonts w:asciiTheme="minorHAnsi" w:hAnsiTheme="minorHAnsi" w:cstheme="minorHAnsi"/>
                <w:sz w:val="20"/>
                <w:szCs w:val="20"/>
              </w:rPr>
            </w:pPr>
          </w:p>
        </w:tc>
      </w:tr>
      <w:tr w:rsidR="00654CB8" w:rsidRPr="006016F4" w14:paraId="7BD1D36E" w14:textId="77777777" w:rsidTr="00895F71">
        <w:trPr>
          <w:trHeight w:val="340"/>
          <w:jc w:val="center"/>
        </w:trPr>
        <w:tc>
          <w:tcPr>
            <w:tcW w:w="2464" w:type="dxa"/>
            <w:shd w:val="clear" w:color="auto" w:fill="D9D9D9" w:themeFill="background1" w:themeFillShade="D9"/>
            <w:vAlign w:val="center"/>
          </w:tcPr>
          <w:p w14:paraId="142BDD45" w14:textId="77777777" w:rsidR="00654CB8" w:rsidRPr="006016F4" w:rsidRDefault="00654CB8" w:rsidP="00950FE9">
            <w:pPr>
              <w:ind w:left="113"/>
              <w:rPr>
                <w:rFonts w:asciiTheme="minorHAnsi" w:hAnsiTheme="minorHAnsi" w:cstheme="minorHAnsi"/>
                <w:sz w:val="20"/>
                <w:szCs w:val="20"/>
              </w:rPr>
            </w:pPr>
            <w:r w:rsidRPr="006016F4">
              <w:rPr>
                <w:rFonts w:asciiTheme="minorHAnsi" w:hAnsiTheme="minorHAnsi" w:cstheme="minorHAnsi"/>
                <w:sz w:val="20"/>
                <w:szCs w:val="20"/>
              </w:rPr>
              <w:t>Ano de Escolaridade:</w:t>
            </w:r>
          </w:p>
        </w:tc>
        <w:tc>
          <w:tcPr>
            <w:tcW w:w="7284" w:type="dxa"/>
            <w:gridSpan w:val="3"/>
            <w:vAlign w:val="center"/>
          </w:tcPr>
          <w:p w14:paraId="71D46273" w14:textId="77777777" w:rsidR="00654CB8" w:rsidRPr="006016F4" w:rsidRDefault="00654CB8" w:rsidP="00861209">
            <w:pPr>
              <w:spacing w:line="259" w:lineRule="auto"/>
              <w:ind w:left="113"/>
              <w:rPr>
                <w:rFonts w:asciiTheme="minorHAnsi" w:hAnsiTheme="minorHAnsi" w:cstheme="minorHAnsi"/>
                <w:sz w:val="20"/>
                <w:szCs w:val="20"/>
              </w:rPr>
            </w:pPr>
          </w:p>
        </w:tc>
      </w:tr>
      <w:tr w:rsidR="00654CB8" w:rsidRPr="006016F4" w14:paraId="507A245E" w14:textId="77777777" w:rsidTr="00895F71">
        <w:trPr>
          <w:trHeight w:val="340"/>
          <w:jc w:val="center"/>
        </w:trPr>
        <w:tc>
          <w:tcPr>
            <w:tcW w:w="2464" w:type="dxa"/>
            <w:shd w:val="clear" w:color="auto" w:fill="D9D9D9" w:themeFill="background1" w:themeFillShade="D9"/>
            <w:vAlign w:val="center"/>
          </w:tcPr>
          <w:p w14:paraId="3BA91454" w14:textId="77777777" w:rsidR="00654CB8" w:rsidRPr="006016F4" w:rsidRDefault="00654CB8" w:rsidP="00950FE9">
            <w:pPr>
              <w:tabs>
                <w:tab w:val="left" w:pos="848"/>
                <w:tab w:val="left" w:pos="1184"/>
                <w:tab w:val="left" w:pos="2542"/>
              </w:tabs>
              <w:ind w:left="113" w:right="98"/>
              <w:rPr>
                <w:rFonts w:asciiTheme="minorHAnsi" w:hAnsiTheme="minorHAnsi" w:cstheme="minorHAnsi"/>
                <w:sz w:val="20"/>
                <w:szCs w:val="20"/>
              </w:rPr>
            </w:pPr>
            <w:r w:rsidRPr="006016F4">
              <w:rPr>
                <w:rFonts w:asciiTheme="minorHAnsi" w:hAnsiTheme="minorHAnsi" w:cstheme="minorHAnsi"/>
                <w:sz w:val="20"/>
                <w:szCs w:val="20"/>
              </w:rPr>
              <w:t>Escola:</w:t>
            </w:r>
          </w:p>
        </w:tc>
        <w:tc>
          <w:tcPr>
            <w:tcW w:w="7284" w:type="dxa"/>
            <w:gridSpan w:val="3"/>
            <w:vAlign w:val="center"/>
          </w:tcPr>
          <w:p w14:paraId="607DAD9C" w14:textId="77777777" w:rsidR="00B130FC" w:rsidRPr="006016F4" w:rsidRDefault="00B130FC" w:rsidP="00E60F42">
            <w:pPr>
              <w:ind w:left="113"/>
              <w:rPr>
                <w:rFonts w:asciiTheme="minorHAnsi" w:hAnsiTheme="minorHAnsi" w:cstheme="minorHAnsi"/>
                <w:sz w:val="20"/>
                <w:szCs w:val="20"/>
              </w:rPr>
            </w:pPr>
          </w:p>
        </w:tc>
      </w:tr>
    </w:tbl>
    <w:p w14:paraId="78D21D29"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950FE9" w:rsidRPr="006016F4" w14:paraId="3F1AFB6A" w14:textId="77777777" w:rsidTr="00655792">
        <w:trPr>
          <w:trHeight w:val="889"/>
          <w:jc w:val="center"/>
        </w:trPr>
        <w:tc>
          <w:tcPr>
            <w:tcW w:w="9748" w:type="dxa"/>
            <w:shd w:val="clear" w:color="auto" w:fill="BFBFBF"/>
            <w:vAlign w:val="center"/>
          </w:tcPr>
          <w:p w14:paraId="2FB5A721" w14:textId="44F19E9E" w:rsidR="00950FE9" w:rsidRPr="00895F71" w:rsidRDefault="00950FE9" w:rsidP="00895F71">
            <w:pPr>
              <w:pStyle w:val="PargrafodaLista"/>
              <w:numPr>
                <w:ilvl w:val="0"/>
                <w:numId w:val="31"/>
              </w:numPr>
              <w:ind w:left="341" w:hanging="283"/>
              <w:rPr>
                <w:rFonts w:asciiTheme="minorHAnsi" w:hAnsiTheme="minorHAnsi" w:cstheme="minorHAnsi"/>
                <w:b/>
                <w:sz w:val="20"/>
                <w:szCs w:val="20"/>
              </w:rPr>
            </w:pPr>
            <w:r w:rsidRPr="00895F71">
              <w:rPr>
                <w:rFonts w:asciiTheme="minorHAnsi" w:hAnsiTheme="minorHAnsi" w:cstheme="minorHAnsi"/>
                <w:b/>
                <w:sz w:val="20"/>
                <w:szCs w:val="20"/>
              </w:rPr>
              <w:t>Situação atual e antecedentes escolares relevantes</w:t>
            </w:r>
          </w:p>
          <w:p w14:paraId="66D972EE" w14:textId="40C3E5EA" w:rsidR="00950FE9" w:rsidRPr="006016F4" w:rsidRDefault="00950FE9" w:rsidP="00895F71">
            <w:pPr>
              <w:tabs>
                <w:tab w:val="left" w:pos="159"/>
                <w:tab w:val="left" w:pos="9585"/>
              </w:tabs>
              <w:ind w:left="341" w:right="113"/>
              <w:rPr>
                <w:rFonts w:asciiTheme="minorHAnsi" w:hAnsiTheme="minorHAnsi" w:cstheme="minorHAnsi"/>
                <w:i/>
                <w:sz w:val="20"/>
                <w:szCs w:val="20"/>
              </w:rPr>
            </w:pPr>
            <w:r w:rsidRPr="006016F4">
              <w:rPr>
                <w:rFonts w:asciiTheme="minorHAnsi" w:hAnsiTheme="minorHAnsi" w:cstheme="minorHAnsi"/>
                <w:i/>
                <w:sz w:val="20"/>
                <w:szCs w:val="20"/>
              </w:rPr>
              <w:t>(</w:t>
            </w:r>
            <w:r w:rsidR="00895F71">
              <w:rPr>
                <w:rFonts w:asciiTheme="minorHAnsi" w:hAnsiTheme="minorHAnsi" w:cstheme="minorHAnsi"/>
                <w:i/>
                <w:sz w:val="20"/>
                <w:szCs w:val="20"/>
              </w:rPr>
              <w:t>referência</w:t>
            </w:r>
            <w:r w:rsidRPr="006016F4">
              <w:rPr>
                <w:rFonts w:asciiTheme="minorHAnsi" w:hAnsiTheme="minorHAnsi" w:cstheme="minorHAnsi"/>
                <w:i/>
                <w:sz w:val="20"/>
                <w:szCs w:val="20"/>
              </w:rPr>
              <w:t xml:space="preserve"> a: apoio em intervenção precoce, frequência de JI, antecipação ou adiamento da matrícula no 1º ciclo do ensino básico, retenções, assiduidade, apoios educativos em anos anteriores, ocupação dos tempos livres, medidas universais implementadas.)</w:t>
            </w:r>
          </w:p>
        </w:tc>
      </w:tr>
      <w:tr w:rsidR="00950FE9" w:rsidRPr="006016F4" w14:paraId="0005574D" w14:textId="77777777" w:rsidTr="00D14E2F">
        <w:trPr>
          <w:trHeight w:val="840"/>
          <w:jc w:val="center"/>
        </w:trPr>
        <w:tc>
          <w:tcPr>
            <w:tcW w:w="9748" w:type="dxa"/>
          </w:tcPr>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134"/>
              <w:gridCol w:w="2694"/>
              <w:gridCol w:w="4252"/>
            </w:tblGrid>
            <w:tr w:rsidR="009F135B" w:rsidRPr="006016F4" w14:paraId="727DE332" w14:textId="77777777" w:rsidTr="003B4E61">
              <w:trPr>
                <w:trHeight w:val="355"/>
              </w:trPr>
              <w:tc>
                <w:tcPr>
                  <w:tcW w:w="10207" w:type="dxa"/>
                  <w:gridSpan w:val="4"/>
                  <w:tcBorders>
                    <w:left w:val="nil"/>
                    <w:bottom w:val="single" w:sz="4" w:space="0" w:color="auto"/>
                  </w:tcBorders>
                  <w:shd w:val="clear" w:color="auto" w:fill="auto"/>
                  <w:vAlign w:val="center"/>
                </w:tcPr>
                <w:p w14:paraId="092BDB04" w14:textId="77777777" w:rsidR="009F135B" w:rsidRPr="006016F4" w:rsidRDefault="009F135B" w:rsidP="00895F71">
                  <w:pPr>
                    <w:ind w:left="237" w:right="113"/>
                    <w:jc w:val="both"/>
                    <w:rPr>
                      <w:rFonts w:asciiTheme="minorHAnsi" w:hAnsiTheme="minorHAnsi" w:cstheme="minorHAnsi"/>
                      <w:sz w:val="20"/>
                      <w:szCs w:val="20"/>
                    </w:rPr>
                  </w:pPr>
                  <w:r w:rsidRPr="006016F4">
                    <w:rPr>
                      <w:rFonts w:asciiTheme="minorHAnsi" w:hAnsiTheme="minorHAnsi" w:cstheme="minorHAnsi"/>
                      <w:sz w:val="20"/>
                      <w:szCs w:val="20"/>
                    </w:rPr>
                    <w:t xml:space="preserve">Intervenção Precoce na Infância. Não  </w:t>
                  </w:r>
                  <w:sdt>
                    <w:sdtPr>
                      <w:rPr>
                        <w:rFonts w:asciiTheme="minorHAnsi" w:hAnsiTheme="minorHAnsi" w:cstheme="minorHAnsi"/>
                        <w:sz w:val="20"/>
                        <w:szCs w:val="20"/>
                      </w:rPr>
                      <w:id w:val="410130170"/>
                    </w:sdtPr>
                    <w:sdtContent>
                      <w:sdt>
                        <w:sdtPr>
                          <w:rPr>
                            <w:rFonts w:asciiTheme="minorHAnsi" w:hAnsiTheme="minorHAnsi" w:cstheme="minorHAnsi"/>
                            <w:sz w:val="20"/>
                            <w:szCs w:val="20"/>
                          </w:rPr>
                          <w:id w:val="1236587328"/>
                        </w:sdtPr>
                        <w:sdtContent>
                          <w:r w:rsidR="004125E0">
                            <w:rPr>
                              <w:rFonts w:asciiTheme="minorHAnsi" w:hAnsiTheme="minorHAnsi" w:cstheme="minorHAnsi"/>
                              <w:sz w:val="20"/>
                              <w:szCs w:val="20"/>
                            </w:rPr>
                            <w:fldChar w:fldCharType="begin">
                              <w:ffData>
                                <w:name w:val=""/>
                                <w:enabled/>
                                <w:calcOnExit w:val="0"/>
                                <w:checkBox>
                                  <w:size w:val="20"/>
                                  <w:default w:val="0"/>
                                </w:checkBox>
                              </w:ffData>
                            </w:fldChar>
                          </w:r>
                          <w:r w:rsidR="004125E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4125E0">
                            <w:rPr>
                              <w:rFonts w:asciiTheme="minorHAnsi" w:hAnsiTheme="minorHAnsi" w:cstheme="minorHAnsi"/>
                              <w:sz w:val="20"/>
                              <w:szCs w:val="20"/>
                            </w:rPr>
                            <w:fldChar w:fldCharType="end"/>
                          </w:r>
                        </w:sdtContent>
                      </w:sdt>
                    </w:sdtContent>
                  </w:sdt>
                  <w:r w:rsidRPr="006016F4">
                    <w:rPr>
                      <w:rFonts w:asciiTheme="minorHAnsi" w:hAnsiTheme="minorHAnsi" w:cstheme="minorHAnsi"/>
                      <w:sz w:val="20"/>
                      <w:szCs w:val="20"/>
                    </w:rPr>
                    <w:tab/>
                    <w:t xml:space="preserve">Sim  </w:t>
                  </w:r>
                  <w:sdt>
                    <w:sdtPr>
                      <w:rPr>
                        <w:rFonts w:asciiTheme="minorHAnsi" w:hAnsiTheme="minorHAnsi" w:cstheme="minorHAnsi"/>
                        <w:sz w:val="20"/>
                        <w:szCs w:val="20"/>
                      </w:rPr>
                      <w:id w:val="833041916"/>
                    </w:sdtPr>
                    <w:sdtContent>
                      <w:r w:rsidR="00F041F7" w:rsidRPr="006016F4">
                        <w:rPr>
                          <w:rFonts w:asciiTheme="minorHAnsi" w:hAnsiTheme="minorHAnsi" w:cstheme="minorHAnsi"/>
                          <w:sz w:val="20"/>
                          <w:szCs w:val="20"/>
                        </w:rPr>
                        <w:fldChar w:fldCharType="begin">
                          <w:ffData>
                            <w:name w:val="Marcar13"/>
                            <w:enabled/>
                            <w:calcOnExit w:val="0"/>
                            <w:checkBox>
                              <w:size w:val="20"/>
                              <w:default w:val="0"/>
                            </w:checkBox>
                          </w:ffData>
                        </w:fldChar>
                      </w:r>
                      <w:r w:rsidRPr="006016F4">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F041F7" w:rsidRPr="006016F4">
                        <w:rPr>
                          <w:rFonts w:asciiTheme="minorHAnsi" w:hAnsiTheme="minorHAnsi" w:cstheme="minorHAnsi"/>
                          <w:sz w:val="20"/>
                          <w:szCs w:val="20"/>
                        </w:rPr>
                        <w:fldChar w:fldCharType="end"/>
                      </w:r>
                    </w:sdtContent>
                  </w:sdt>
                </w:p>
              </w:tc>
            </w:tr>
            <w:tr w:rsidR="009F135B" w:rsidRPr="006016F4" w14:paraId="7289A2AF" w14:textId="77777777" w:rsidTr="003B4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40"/>
              </w:trPr>
              <w:tc>
                <w:tcPr>
                  <w:tcW w:w="3261" w:type="dxa"/>
                  <w:gridSpan w:val="2"/>
                  <w:tcBorders>
                    <w:top w:val="nil"/>
                    <w:left w:val="nil"/>
                    <w:bottom w:val="single" w:sz="4" w:space="0" w:color="auto"/>
                  </w:tcBorders>
                  <w:shd w:val="clear" w:color="auto" w:fill="FFFFFF" w:themeFill="background1"/>
                </w:tcPr>
                <w:p w14:paraId="6281DE96" w14:textId="77777777" w:rsidR="009F135B" w:rsidRPr="006016F4" w:rsidRDefault="009F135B" w:rsidP="000142BA">
                  <w:pPr>
                    <w:spacing w:before="100" w:beforeAutospacing="1" w:after="100" w:afterAutospacing="1"/>
                    <w:ind w:left="113" w:right="113"/>
                    <w:jc w:val="both"/>
                    <w:rPr>
                      <w:rFonts w:asciiTheme="minorHAnsi" w:hAnsiTheme="minorHAnsi" w:cstheme="minorHAnsi"/>
                      <w:sz w:val="20"/>
                      <w:szCs w:val="20"/>
                    </w:rPr>
                  </w:pPr>
                </w:p>
              </w:tc>
              <w:tc>
                <w:tcPr>
                  <w:tcW w:w="2694" w:type="dxa"/>
                  <w:tcBorders>
                    <w:bottom w:val="single" w:sz="4" w:space="0" w:color="auto"/>
                  </w:tcBorders>
                  <w:shd w:val="clear" w:color="auto" w:fill="FFFFFF" w:themeFill="background1"/>
                  <w:vAlign w:val="center"/>
                </w:tcPr>
                <w:p w14:paraId="2B451036" w14:textId="16F0CB9B" w:rsidR="009F135B" w:rsidRPr="006016F4" w:rsidRDefault="009F135B"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Ano Letivo</w:t>
                  </w:r>
                </w:p>
              </w:tc>
              <w:tc>
                <w:tcPr>
                  <w:tcW w:w="4252" w:type="dxa"/>
                  <w:tcBorders>
                    <w:bottom w:val="single" w:sz="4" w:space="0" w:color="auto"/>
                  </w:tcBorders>
                  <w:shd w:val="clear" w:color="auto" w:fill="FFFFFF" w:themeFill="background1"/>
                  <w:vAlign w:val="center"/>
                </w:tcPr>
                <w:p w14:paraId="138BBACA" w14:textId="77777777" w:rsidR="009F135B" w:rsidRPr="006016F4" w:rsidRDefault="009F135B"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Estabelecimento de Ensino</w:t>
                  </w:r>
                </w:p>
              </w:tc>
            </w:tr>
            <w:tr w:rsidR="004D5446" w:rsidRPr="006016F4" w14:paraId="1EC8B7A6"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3261" w:type="dxa"/>
                  <w:gridSpan w:val="2"/>
                  <w:tcBorders>
                    <w:left w:val="nil"/>
                  </w:tcBorders>
                  <w:vAlign w:val="center"/>
                </w:tcPr>
                <w:p w14:paraId="25330278"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Creche</w:t>
                  </w:r>
                </w:p>
              </w:tc>
              <w:tc>
                <w:tcPr>
                  <w:tcW w:w="2694" w:type="dxa"/>
                  <w:shd w:val="clear" w:color="auto" w:fill="auto"/>
                </w:tcPr>
                <w:p w14:paraId="30F288D7"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c>
                <w:tcPr>
                  <w:tcW w:w="4252" w:type="dxa"/>
                  <w:shd w:val="clear" w:color="auto" w:fill="auto"/>
                </w:tcPr>
                <w:p w14:paraId="63787260"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31962CA5"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3261" w:type="dxa"/>
                  <w:gridSpan w:val="2"/>
                  <w:vMerge w:val="restart"/>
                  <w:tcBorders>
                    <w:left w:val="nil"/>
                  </w:tcBorders>
                  <w:vAlign w:val="center"/>
                </w:tcPr>
                <w:p w14:paraId="153A2EED"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Pré-escolar</w:t>
                  </w:r>
                </w:p>
              </w:tc>
              <w:tc>
                <w:tcPr>
                  <w:tcW w:w="2694" w:type="dxa"/>
                  <w:shd w:val="clear" w:color="auto" w:fill="auto"/>
                </w:tcPr>
                <w:p w14:paraId="742708D8" w14:textId="77777777" w:rsidR="004D5446" w:rsidRPr="006016F4" w:rsidRDefault="004D5446" w:rsidP="00495A56">
                  <w:pPr>
                    <w:spacing w:before="100" w:beforeAutospacing="1" w:after="100" w:afterAutospacing="1"/>
                    <w:ind w:left="113" w:right="113"/>
                    <w:jc w:val="center"/>
                    <w:rPr>
                      <w:rFonts w:asciiTheme="minorHAnsi" w:hAnsiTheme="minorHAnsi" w:cstheme="minorHAnsi"/>
                      <w:sz w:val="20"/>
                      <w:szCs w:val="20"/>
                    </w:rPr>
                  </w:pPr>
                </w:p>
              </w:tc>
              <w:tc>
                <w:tcPr>
                  <w:tcW w:w="4252" w:type="dxa"/>
                  <w:shd w:val="clear" w:color="auto" w:fill="auto"/>
                </w:tcPr>
                <w:p w14:paraId="188B4301"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44C99290"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3261" w:type="dxa"/>
                  <w:gridSpan w:val="2"/>
                  <w:vMerge/>
                  <w:tcBorders>
                    <w:left w:val="nil"/>
                  </w:tcBorders>
                  <w:vAlign w:val="center"/>
                </w:tcPr>
                <w:p w14:paraId="693B8104"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2694" w:type="dxa"/>
                  <w:shd w:val="clear" w:color="auto" w:fill="auto"/>
                </w:tcPr>
                <w:p w14:paraId="2AD176CF" w14:textId="77777777" w:rsidR="004D5446" w:rsidRPr="006016F4" w:rsidRDefault="004D5446" w:rsidP="00495A56">
                  <w:pPr>
                    <w:spacing w:before="100" w:beforeAutospacing="1" w:after="100" w:afterAutospacing="1"/>
                    <w:ind w:left="113" w:right="113"/>
                    <w:jc w:val="center"/>
                    <w:rPr>
                      <w:rFonts w:asciiTheme="minorHAnsi" w:hAnsiTheme="minorHAnsi" w:cstheme="minorHAnsi"/>
                      <w:sz w:val="20"/>
                      <w:szCs w:val="20"/>
                    </w:rPr>
                  </w:pPr>
                </w:p>
              </w:tc>
              <w:tc>
                <w:tcPr>
                  <w:tcW w:w="4252" w:type="dxa"/>
                  <w:shd w:val="clear" w:color="auto" w:fill="auto"/>
                </w:tcPr>
                <w:p w14:paraId="40C79C72"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06219EF7"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3261" w:type="dxa"/>
                  <w:gridSpan w:val="2"/>
                  <w:vMerge/>
                  <w:tcBorders>
                    <w:left w:val="nil"/>
                  </w:tcBorders>
                  <w:vAlign w:val="center"/>
                </w:tcPr>
                <w:p w14:paraId="04086D4A"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2694" w:type="dxa"/>
                  <w:shd w:val="clear" w:color="auto" w:fill="auto"/>
                </w:tcPr>
                <w:p w14:paraId="52557497" w14:textId="77777777" w:rsidR="004D5446" w:rsidRPr="006016F4" w:rsidRDefault="004D5446" w:rsidP="00495A56">
                  <w:pPr>
                    <w:spacing w:before="100" w:beforeAutospacing="1" w:after="100" w:afterAutospacing="1"/>
                    <w:ind w:left="113" w:right="113"/>
                    <w:jc w:val="center"/>
                    <w:rPr>
                      <w:rFonts w:asciiTheme="minorHAnsi" w:hAnsiTheme="minorHAnsi" w:cstheme="minorHAnsi"/>
                      <w:sz w:val="20"/>
                      <w:szCs w:val="20"/>
                    </w:rPr>
                  </w:pPr>
                </w:p>
              </w:tc>
              <w:tc>
                <w:tcPr>
                  <w:tcW w:w="4252" w:type="dxa"/>
                  <w:shd w:val="clear" w:color="auto" w:fill="auto"/>
                </w:tcPr>
                <w:p w14:paraId="3366B45A"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4EB01444"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val="restart"/>
                  <w:tcBorders>
                    <w:left w:val="nil"/>
                  </w:tcBorders>
                  <w:vAlign w:val="center"/>
                </w:tcPr>
                <w:p w14:paraId="52DC1B08"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1ºciclo</w:t>
                  </w:r>
                </w:p>
              </w:tc>
              <w:tc>
                <w:tcPr>
                  <w:tcW w:w="1134" w:type="dxa"/>
                </w:tcPr>
                <w:p w14:paraId="6105EFAD"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1ºano</w:t>
                  </w:r>
                </w:p>
              </w:tc>
              <w:tc>
                <w:tcPr>
                  <w:tcW w:w="2694" w:type="dxa"/>
                  <w:shd w:val="clear" w:color="auto" w:fill="auto"/>
                </w:tcPr>
                <w:p w14:paraId="3BC89DA9" w14:textId="77777777" w:rsidR="004D5446" w:rsidRPr="006016F4" w:rsidRDefault="004D5446" w:rsidP="006372E8">
                  <w:pPr>
                    <w:spacing w:before="100" w:beforeAutospacing="1" w:after="100" w:afterAutospacing="1"/>
                    <w:ind w:left="113" w:right="113"/>
                    <w:jc w:val="center"/>
                    <w:rPr>
                      <w:rFonts w:asciiTheme="minorHAnsi" w:hAnsiTheme="minorHAnsi" w:cstheme="minorHAnsi"/>
                      <w:sz w:val="20"/>
                      <w:szCs w:val="20"/>
                    </w:rPr>
                  </w:pPr>
                </w:p>
              </w:tc>
              <w:tc>
                <w:tcPr>
                  <w:tcW w:w="4252" w:type="dxa"/>
                  <w:shd w:val="clear" w:color="auto" w:fill="auto"/>
                </w:tcPr>
                <w:p w14:paraId="1A551FC2"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3B10E5C5"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tcBorders>
                    <w:left w:val="nil"/>
                  </w:tcBorders>
                  <w:vAlign w:val="center"/>
                </w:tcPr>
                <w:p w14:paraId="540656C9"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1134" w:type="dxa"/>
                </w:tcPr>
                <w:p w14:paraId="123C2DF2"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2ºano</w:t>
                  </w:r>
                </w:p>
              </w:tc>
              <w:tc>
                <w:tcPr>
                  <w:tcW w:w="2694" w:type="dxa"/>
                  <w:shd w:val="clear" w:color="auto" w:fill="auto"/>
                </w:tcPr>
                <w:p w14:paraId="29BB56FC" w14:textId="77777777" w:rsidR="004D5446" w:rsidRPr="006016F4" w:rsidRDefault="004D5446" w:rsidP="006372E8">
                  <w:pPr>
                    <w:spacing w:before="100" w:beforeAutospacing="1" w:after="100" w:afterAutospacing="1"/>
                    <w:ind w:left="113" w:right="113"/>
                    <w:jc w:val="center"/>
                    <w:rPr>
                      <w:rFonts w:asciiTheme="minorHAnsi" w:hAnsiTheme="minorHAnsi" w:cstheme="minorHAnsi"/>
                      <w:sz w:val="20"/>
                      <w:szCs w:val="20"/>
                    </w:rPr>
                  </w:pPr>
                </w:p>
              </w:tc>
              <w:tc>
                <w:tcPr>
                  <w:tcW w:w="4252" w:type="dxa"/>
                  <w:shd w:val="clear" w:color="auto" w:fill="auto"/>
                </w:tcPr>
                <w:p w14:paraId="1304D29F"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1785D2A9"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tcBorders>
                    <w:left w:val="nil"/>
                  </w:tcBorders>
                  <w:vAlign w:val="center"/>
                </w:tcPr>
                <w:p w14:paraId="124B7F66"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1134" w:type="dxa"/>
                </w:tcPr>
                <w:p w14:paraId="756334CF"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3ºano</w:t>
                  </w:r>
                </w:p>
              </w:tc>
              <w:tc>
                <w:tcPr>
                  <w:tcW w:w="2694" w:type="dxa"/>
                  <w:shd w:val="clear" w:color="auto" w:fill="auto"/>
                </w:tcPr>
                <w:p w14:paraId="79EDD159"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4252" w:type="dxa"/>
                  <w:shd w:val="clear" w:color="auto" w:fill="auto"/>
                </w:tcPr>
                <w:p w14:paraId="33852FC1"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17E30AC2"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5"/>
              </w:trPr>
              <w:tc>
                <w:tcPr>
                  <w:tcW w:w="2127" w:type="dxa"/>
                  <w:vMerge/>
                  <w:tcBorders>
                    <w:left w:val="nil"/>
                  </w:tcBorders>
                  <w:vAlign w:val="center"/>
                </w:tcPr>
                <w:p w14:paraId="03EF652E"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1134" w:type="dxa"/>
                </w:tcPr>
                <w:p w14:paraId="120949A4"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4ºano</w:t>
                  </w:r>
                </w:p>
              </w:tc>
              <w:tc>
                <w:tcPr>
                  <w:tcW w:w="2694" w:type="dxa"/>
                </w:tcPr>
                <w:p w14:paraId="095AC756"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4252" w:type="dxa"/>
                </w:tcPr>
                <w:p w14:paraId="7A9DEEE7"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594E47FF"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val="restart"/>
                  <w:tcBorders>
                    <w:left w:val="nil"/>
                  </w:tcBorders>
                  <w:vAlign w:val="center"/>
                </w:tcPr>
                <w:p w14:paraId="7C206B3F"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2ºciclo</w:t>
                  </w:r>
                </w:p>
              </w:tc>
              <w:tc>
                <w:tcPr>
                  <w:tcW w:w="1134" w:type="dxa"/>
                </w:tcPr>
                <w:p w14:paraId="02BF47A0"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5ºano</w:t>
                  </w:r>
                </w:p>
              </w:tc>
              <w:tc>
                <w:tcPr>
                  <w:tcW w:w="2694" w:type="dxa"/>
                </w:tcPr>
                <w:p w14:paraId="7F2B82CA"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4252" w:type="dxa"/>
                </w:tcPr>
                <w:p w14:paraId="43456C08"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251AB482"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tcBorders>
                    <w:left w:val="nil"/>
                  </w:tcBorders>
                  <w:vAlign w:val="center"/>
                </w:tcPr>
                <w:p w14:paraId="2B2CDA5A"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1134" w:type="dxa"/>
                </w:tcPr>
                <w:p w14:paraId="72C18AEE"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6ºano</w:t>
                  </w:r>
                </w:p>
              </w:tc>
              <w:tc>
                <w:tcPr>
                  <w:tcW w:w="2694" w:type="dxa"/>
                </w:tcPr>
                <w:p w14:paraId="05FBBD4F"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4252" w:type="dxa"/>
                </w:tcPr>
                <w:p w14:paraId="259A2218"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755C746C"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val="restart"/>
                  <w:tcBorders>
                    <w:left w:val="nil"/>
                  </w:tcBorders>
                  <w:vAlign w:val="center"/>
                </w:tcPr>
                <w:p w14:paraId="0C8BA523"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3ºciclo</w:t>
                  </w:r>
                </w:p>
              </w:tc>
              <w:tc>
                <w:tcPr>
                  <w:tcW w:w="1134" w:type="dxa"/>
                </w:tcPr>
                <w:p w14:paraId="644AF53F"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7ºano</w:t>
                  </w:r>
                </w:p>
              </w:tc>
              <w:tc>
                <w:tcPr>
                  <w:tcW w:w="2694" w:type="dxa"/>
                </w:tcPr>
                <w:p w14:paraId="2AAF614F"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4252" w:type="dxa"/>
                </w:tcPr>
                <w:p w14:paraId="2534CB00"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7998BD68"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tcBorders>
                    <w:left w:val="nil"/>
                  </w:tcBorders>
                  <w:vAlign w:val="center"/>
                </w:tcPr>
                <w:p w14:paraId="76EB40A0"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1134" w:type="dxa"/>
                </w:tcPr>
                <w:p w14:paraId="3A1B41D2"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8ºano</w:t>
                  </w:r>
                </w:p>
              </w:tc>
              <w:tc>
                <w:tcPr>
                  <w:tcW w:w="2694" w:type="dxa"/>
                </w:tcPr>
                <w:p w14:paraId="42B8ED54"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4252" w:type="dxa"/>
                </w:tcPr>
                <w:p w14:paraId="4B7599C3"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23380DB9"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tcBorders>
                    <w:left w:val="nil"/>
                  </w:tcBorders>
                  <w:vAlign w:val="center"/>
                </w:tcPr>
                <w:p w14:paraId="73A72A60"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1134" w:type="dxa"/>
                </w:tcPr>
                <w:p w14:paraId="6F119EC8"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9ºano</w:t>
                  </w:r>
                </w:p>
              </w:tc>
              <w:tc>
                <w:tcPr>
                  <w:tcW w:w="2694" w:type="dxa"/>
                </w:tcPr>
                <w:p w14:paraId="12054CE1"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c>
                <w:tcPr>
                  <w:tcW w:w="4252" w:type="dxa"/>
                </w:tcPr>
                <w:p w14:paraId="70630EB4" w14:textId="77777777" w:rsidR="004D5446" w:rsidRPr="006016F4" w:rsidRDefault="004D5446" w:rsidP="000142BA">
                  <w:pPr>
                    <w:spacing w:before="100" w:beforeAutospacing="1" w:after="100" w:afterAutospacing="1"/>
                    <w:ind w:left="113" w:right="113"/>
                    <w:jc w:val="both"/>
                    <w:rPr>
                      <w:rFonts w:asciiTheme="minorHAnsi" w:hAnsiTheme="minorHAnsi" w:cstheme="minorHAnsi"/>
                      <w:sz w:val="20"/>
                      <w:szCs w:val="20"/>
                    </w:rPr>
                  </w:pPr>
                </w:p>
              </w:tc>
            </w:tr>
            <w:tr w:rsidR="004D5446" w:rsidRPr="006016F4" w14:paraId="504B2ACD"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val="restart"/>
                  <w:tcBorders>
                    <w:left w:val="nil"/>
                  </w:tcBorders>
                  <w:vAlign w:val="center"/>
                </w:tcPr>
                <w:p w14:paraId="38732F46"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Secundário</w:t>
                  </w:r>
                </w:p>
              </w:tc>
              <w:tc>
                <w:tcPr>
                  <w:tcW w:w="1134" w:type="dxa"/>
                </w:tcPr>
                <w:p w14:paraId="35E96BB1"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10ºano</w:t>
                  </w:r>
                </w:p>
              </w:tc>
              <w:tc>
                <w:tcPr>
                  <w:tcW w:w="2694" w:type="dxa"/>
                </w:tcPr>
                <w:p w14:paraId="56D54848"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c>
                <w:tcPr>
                  <w:tcW w:w="4252" w:type="dxa"/>
                </w:tcPr>
                <w:p w14:paraId="4F42C9F9"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r>
            <w:tr w:rsidR="004D5446" w:rsidRPr="006016F4" w14:paraId="51A949DE"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4"/>
              </w:trPr>
              <w:tc>
                <w:tcPr>
                  <w:tcW w:w="2127" w:type="dxa"/>
                  <w:vMerge/>
                  <w:tcBorders>
                    <w:left w:val="nil"/>
                  </w:tcBorders>
                  <w:vAlign w:val="center"/>
                </w:tcPr>
                <w:p w14:paraId="6EB5D00A"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c>
                <w:tcPr>
                  <w:tcW w:w="1134" w:type="dxa"/>
                </w:tcPr>
                <w:p w14:paraId="4FFAFA1B"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11ºano</w:t>
                  </w:r>
                </w:p>
              </w:tc>
              <w:tc>
                <w:tcPr>
                  <w:tcW w:w="2694" w:type="dxa"/>
                </w:tcPr>
                <w:p w14:paraId="6A59BBFE"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c>
                <w:tcPr>
                  <w:tcW w:w="4252" w:type="dxa"/>
                </w:tcPr>
                <w:p w14:paraId="0F8DE57B"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r>
            <w:tr w:rsidR="004D5446" w:rsidRPr="006016F4" w14:paraId="2D85A591" w14:textId="77777777" w:rsidTr="0089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45"/>
              </w:trPr>
              <w:tc>
                <w:tcPr>
                  <w:tcW w:w="2127" w:type="dxa"/>
                  <w:vMerge/>
                  <w:tcBorders>
                    <w:left w:val="nil"/>
                  </w:tcBorders>
                  <w:vAlign w:val="center"/>
                </w:tcPr>
                <w:p w14:paraId="6683AD9A"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c>
                <w:tcPr>
                  <w:tcW w:w="1134" w:type="dxa"/>
                </w:tcPr>
                <w:p w14:paraId="64A7D29F"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r w:rsidRPr="006016F4">
                    <w:rPr>
                      <w:rFonts w:asciiTheme="minorHAnsi" w:hAnsiTheme="minorHAnsi" w:cstheme="minorHAnsi"/>
                      <w:sz w:val="20"/>
                      <w:szCs w:val="20"/>
                    </w:rPr>
                    <w:t>12ºano</w:t>
                  </w:r>
                </w:p>
              </w:tc>
              <w:tc>
                <w:tcPr>
                  <w:tcW w:w="2694" w:type="dxa"/>
                </w:tcPr>
                <w:p w14:paraId="15480A43"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c>
                <w:tcPr>
                  <w:tcW w:w="4252" w:type="dxa"/>
                </w:tcPr>
                <w:p w14:paraId="07BE606B" w14:textId="77777777" w:rsidR="004D5446" w:rsidRPr="006016F4" w:rsidRDefault="004D5446" w:rsidP="004D5446">
                  <w:pPr>
                    <w:spacing w:before="100" w:beforeAutospacing="1" w:after="100" w:afterAutospacing="1"/>
                    <w:ind w:left="113" w:right="113"/>
                    <w:jc w:val="both"/>
                    <w:rPr>
                      <w:rFonts w:asciiTheme="minorHAnsi" w:hAnsiTheme="minorHAnsi" w:cstheme="minorHAnsi"/>
                      <w:sz w:val="20"/>
                      <w:szCs w:val="20"/>
                    </w:rPr>
                  </w:pPr>
                </w:p>
              </w:tc>
            </w:tr>
          </w:tbl>
          <w:p w14:paraId="7B2D6418" w14:textId="77777777" w:rsidR="006372E8" w:rsidRDefault="006372E8" w:rsidP="00650990">
            <w:pPr>
              <w:spacing w:line="276" w:lineRule="auto"/>
              <w:ind w:left="113" w:right="113"/>
              <w:jc w:val="both"/>
              <w:rPr>
                <w:rFonts w:asciiTheme="minorHAnsi" w:hAnsiTheme="minorHAnsi" w:cstheme="minorHAnsi"/>
                <w:sz w:val="20"/>
                <w:szCs w:val="20"/>
              </w:rPr>
            </w:pPr>
          </w:p>
          <w:p w14:paraId="1765E44F" w14:textId="77777777" w:rsidR="00650990" w:rsidRDefault="00650990" w:rsidP="00650990">
            <w:pPr>
              <w:spacing w:line="276" w:lineRule="auto"/>
              <w:ind w:left="113" w:right="113"/>
              <w:jc w:val="both"/>
              <w:rPr>
                <w:rFonts w:asciiTheme="minorHAnsi" w:hAnsiTheme="minorHAnsi" w:cstheme="minorHAnsi"/>
                <w:sz w:val="20"/>
                <w:szCs w:val="20"/>
              </w:rPr>
            </w:pPr>
          </w:p>
          <w:p w14:paraId="3AF45A48" w14:textId="77777777" w:rsidR="00650990" w:rsidRDefault="00650990" w:rsidP="00650990">
            <w:pPr>
              <w:spacing w:line="276" w:lineRule="auto"/>
              <w:ind w:left="113" w:right="113"/>
              <w:jc w:val="both"/>
              <w:rPr>
                <w:rFonts w:asciiTheme="minorHAnsi" w:hAnsiTheme="minorHAnsi" w:cstheme="minorHAnsi"/>
                <w:sz w:val="20"/>
                <w:szCs w:val="20"/>
              </w:rPr>
            </w:pPr>
          </w:p>
          <w:p w14:paraId="4B383CBE" w14:textId="77777777" w:rsidR="00650990" w:rsidRDefault="00650990" w:rsidP="00650990">
            <w:pPr>
              <w:spacing w:line="276" w:lineRule="auto"/>
              <w:ind w:left="113" w:right="113"/>
              <w:jc w:val="both"/>
              <w:rPr>
                <w:rFonts w:asciiTheme="minorHAnsi" w:hAnsiTheme="minorHAnsi" w:cstheme="minorHAnsi"/>
                <w:sz w:val="20"/>
                <w:szCs w:val="20"/>
              </w:rPr>
            </w:pPr>
          </w:p>
          <w:p w14:paraId="477F34E4" w14:textId="77777777" w:rsidR="00650990" w:rsidRDefault="00650990" w:rsidP="00650990">
            <w:pPr>
              <w:spacing w:line="276" w:lineRule="auto"/>
              <w:ind w:left="113" w:right="113"/>
              <w:jc w:val="both"/>
              <w:rPr>
                <w:rFonts w:asciiTheme="minorHAnsi" w:hAnsiTheme="minorHAnsi" w:cstheme="minorHAnsi"/>
                <w:sz w:val="20"/>
                <w:szCs w:val="20"/>
              </w:rPr>
            </w:pPr>
          </w:p>
          <w:p w14:paraId="761CEFEF" w14:textId="77777777" w:rsidR="00650990" w:rsidRDefault="00650990" w:rsidP="00650990">
            <w:pPr>
              <w:spacing w:line="276" w:lineRule="auto"/>
              <w:ind w:left="113" w:right="113"/>
              <w:jc w:val="both"/>
              <w:rPr>
                <w:rFonts w:asciiTheme="minorHAnsi" w:hAnsiTheme="minorHAnsi" w:cstheme="minorHAnsi"/>
                <w:sz w:val="20"/>
                <w:szCs w:val="20"/>
              </w:rPr>
            </w:pPr>
          </w:p>
          <w:p w14:paraId="4F2D8D3F" w14:textId="77777777" w:rsidR="00650990" w:rsidRDefault="00650990" w:rsidP="00650990">
            <w:pPr>
              <w:spacing w:line="276" w:lineRule="auto"/>
              <w:ind w:left="113" w:right="113"/>
              <w:jc w:val="both"/>
              <w:rPr>
                <w:rFonts w:asciiTheme="minorHAnsi" w:hAnsiTheme="minorHAnsi" w:cstheme="minorHAnsi"/>
                <w:sz w:val="20"/>
                <w:szCs w:val="20"/>
              </w:rPr>
            </w:pPr>
          </w:p>
          <w:p w14:paraId="2190999B" w14:textId="77777777" w:rsidR="00650990" w:rsidRDefault="00650990" w:rsidP="00650990">
            <w:pPr>
              <w:spacing w:line="276" w:lineRule="auto"/>
              <w:ind w:left="113" w:right="113"/>
              <w:jc w:val="both"/>
              <w:rPr>
                <w:rFonts w:asciiTheme="minorHAnsi" w:hAnsiTheme="minorHAnsi" w:cstheme="minorHAnsi"/>
                <w:sz w:val="20"/>
                <w:szCs w:val="20"/>
              </w:rPr>
            </w:pPr>
          </w:p>
          <w:p w14:paraId="4361A27B" w14:textId="77777777" w:rsidR="00650990" w:rsidRDefault="00650990" w:rsidP="00650990">
            <w:pPr>
              <w:spacing w:line="276" w:lineRule="auto"/>
              <w:ind w:left="113" w:right="113"/>
              <w:jc w:val="both"/>
              <w:rPr>
                <w:rFonts w:asciiTheme="minorHAnsi" w:hAnsiTheme="minorHAnsi" w:cstheme="minorHAnsi"/>
                <w:sz w:val="20"/>
                <w:szCs w:val="20"/>
              </w:rPr>
            </w:pPr>
          </w:p>
          <w:p w14:paraId="13A313FD" w14:textId="77777777" w:rsidR="00650990" w:rsidRDefault="00650990" w:rsidP="00650990">
            <w:pPr>
              <w:spacing w:line="276" w:lineRule="auto"/>
              <w:ind w:left="113" w:right="113"/>
              <w:jc w:val="both"/>
              <w:rPr>
                <w:rFonts w:asciiTheme="minorHAnsi" w:hAnsiTheme="minorHAnsi" w:cstheme="minorHAnsi"/>
                <w:sz w:val="20"/>
                <w:szCs w:val="20"/>
              </w:rPr>
            </w:pPr>
          </w:p>
          <w:p w14:paraId="72429970" w14:textId="77777777" w:rsidR="00650990" w:rsidRPr="006016F4" w:rsidRDefault="00650990" w:rsidP="00650990">
            <w:pPr>
              <w:spacing w:line="276" w:lineRule="auto"/>
              <w:ind w:left="113" w:right="113"/>
              <w:jc w:val="both"/>
              <w:rPr>
                <w:rFonts w:asciiTheme="minorHAnsi" w:hAnsiTheme="minorHAnsi" w:cstheme="minorHAnsi"/>
                <w:sz w:val="20"/>
                <w:szCs w:val="20"/>
              </w:rPr>
            </w:pPr>
          </w:p>
        </w:tc>
      </w:tr>
    </w:tbl>
    <w:p w14:paraId="67F2D0F4"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4874"/>
        <w:gridCol w:w="4874"/>
      </w:tblGrid>
      <w:tr w:rsidR="00950FE9" w:rsidRPr="006016F4" w14:paraId="1A12C1A6" w14:textId="77777777" w:rsidTr="003866DB">
        <w:trPr>
          <w:jc w:val="center"/>
        </w:trPr>
        <w:tc>
          <w:tcPr>
            <w:tcW w:w="9748" w:type="dxa"/>
            <w:gridSpan w:val="2"/>
            <w:shd w:val="clear" w:color="auto" w:fill="BFBFBF"/>
            <w:vAlign w:val="center"/>
          </w:tcPr>
          <w:p w14:paraId="69471262" w14:textId="2EBFB986" w:rsidR="00950FE9" w:rsidRPr="00895F71" w:rsidRDefault="00950FE9" w:rsidP="00895F71">
            <w:pPr>
              <w:pStyle w:val="PargrafodaLista"/>
              <w:numPr>
                <w:ilvl w:val="0"/>
                <w:numId w:val="31"/>
              </w:numPr>
              <w:ind w:left="341" w:hanging="283"/>
              <w:rPr>
                <w:rFonts w:asciiTheme="minorHAnsi" w:hAnsiTheme="minorHAnsi" w:cstheme="minorHAnsi"/>
                <w:b/>
                <w:sz w:val="20"/>
                <w:szCs w:val="20"/>
              </w:rPr>
            </w:pPr>
            <w:r w:rsidRPr="00895F71">
              <w:rPr>
                <w:rFonts w:asciiTheme="minorHAnsi" w:hAnsiTheme="minorHAnsi" w:cstheme="minorHAnsi"/>
                <w:b/>
                <w:sz w:val="20"/>
                <w:szCs w:val="20"/>
              </w:rPr>
              <w:t>Potencialidades, expe</w:t>
            </w:r>
            <w:r w:rsidR="000C5F1C" w:rsidRPr="00895F71">
              <w:rPr>
                <w:rFonts w:asciiTheme="minorHAnsi" w:hAnsiTheme="minorHAnsi" w:cstheme="minorHAnsi"/>
                <w:b/>
                <w:sz w:val="20"/>
                <w:szCs w:val="20"/>
              </w:rPr>
              <w:t>c</w:t>
            </w:r>
            <w:r w:rsidRPr="00895F71">
              <w:rPr>
                <w:rFonts w:asciiTheme="minorHAnsi" w:hAnsiTheme="minorHAnsi" w:cstheme="minorHAnsi"/>
                <w:b/>
                <w:sz w:val="20"/>
                <w:szCs w:val="20"/>
              </w:rPr>
              <w:t>tativas e necessidades na perspetiva do aluno e da família</w:t>
            </w:r>
          </w:p>
          <w:p w14:paraId="669916F6" w14:textId="77777777" w:rsidR="00697DEB" w:rsidRPr="006016F4" w:rsidRDefault="00697DEB" w:rsidP="00895F71">
            <w:pPr>
              <w:ind w:left="341"/>
              <w:rPr>
                <w:rFonts w:asciiTheme="minorHAnsi" w:hAnsiTheme="minorHAnsi" w:cstheme="minorHAnsi"/>
                <w:b/>
                <w:sz w:val="20"/>
                <w:szCs w:val="20"/>
              </w:rPr>
            </w:pPr>
            <w:r w:rsidRPr="006016F4">
              <w:rPr>
                <w:rFonts w:asciiTheme="minorHAnsi" w:hAnsiTheme="minorHAnsi" w:cstheme="minorHAnsi"/>
                <w:i/>
                <w:sz w:val="20"/>
                <w:szCs w:val="20"/>
              </w:rPr>
              <w:t xml:space="preserve">Cf. Anexo: Portefólio de questões para a exploração das </w:t>
            </w:r>
            <w:r w:rsidR="00FF0EEF" w:rsidRPr="006016F4">
              <w:rPr>
                <w:rFonts w:asciiTheme="minorHAnsi" w:hAnsiTheme="minorHAnsi" w:cstheme="minorHAnsi"/>
                <w:i/>
                <w:sz w:val="20"/>
                <w:szCs w:val="20"/>
              </w:rPr>
              <w:t>potencialidades, expe</w:t>
            </w:r>
            <w:r w:rsidRPr="006016F4">
              <w:rPr>
                <w:rFonts w:asciiTheme="minorHAnsi" w:hAnsiTheme="minorHAnsi" w:cstheme="minorHAnsi"/>
                <w:i/>
                <w:sz w:val="20"/>
                <w:szCs w:val="20"/>
              </w:rPr>
              <w:t>tativ</w:t>
            </w:r>
            <w:r w:rsidR="000C5F1C">
              <w:rPr>
                <w:rFonts w:asciiTheme="minorHAnsi" w:hAnsiTheme="minorHAnsi" w:cstheme="minorHAnsi"/>
                <w:i/>
                <w:sz w:val="20"/>
                <w:szCs w:val="20"/>
              </w:rPr>
              <w:t xml:space="preserve">as e necessidades na perspetiva </w:t>
            </w:r>
            <w:r w:rsidRPr="006016F4">
              <w:rPr>
                <w:rFonts w:asciiTheme="minorHAnsi" w:hAnsiTheme="minorHAnsi" w:cstheme="minorHAnsi"/>
                <w:i/>
                <w:sz w:val="20"/>
                <w:szCs w:val="20"/>
              </w:rPr>
              <w:t>do aluno.)</w:t>
            </w:r>
          </w:p>
        </w:tc>
      </w:tr>
      <w:tr w:rsidR="00950FE9" w:rsidRPr="006016F4" w14:paraId="7557D0BF" w14:textId="77777777" w:rsidTr="003866DB">
        <w:trPr>
          <w:jc w:val="center"/>
        </w:trPr>
        <w:tc>
          <w:tcPr>
            <w:tcW w:w="9748" w:type="dxa"/>
            <w:gridSpan w:val="2"/>
          </w:tcPr>
          <w:p w14:paraId="41DA53A1" w14:textId="77777777" w:rsidR="00A47ED0" w:rsidRDefault="00A47ED0" w:rsidP="004C6736">
            <w:pPr>
              <w:tabs>
                <w:tab w:val="center" w:pos="4252"/>
              </w:tabs>
              <w:ind w:right="113"/>
              <w:jc w:val="both"/>
              <w:rPr>
                <w:rFonts w:asciiTheme="minorHAnsi" w:hAnsiTheme="minorHAnsi" w:cstheme="minorHAnsi"/>
                <w:sz w:val="20"/>
                <w:szCs w:val="20"/>
              </w:rPr>
            </w:pPr>
          </w:p>
          <w:p w14:paraId="75EE3938" w14:textId="77777777" w:rsidR="00650990" w:rsidRDefault="00650990" w:rsidP="004C6736">
            <w:pPr>
              <w:tabs>
                <w:tab w:val="center" w:pos="4252"/>
              </w:tabs>
              <w:ind w:right="113"/>
              <w:jc w:val="both"/>
              <w:rPr>
                <w:rFonts w:asciiTheme="minorHAnsi" w:hAnsiTheme="minorHAnsi" w:cstheme="minorHAnsi"/>
                <w:sz w:val="20"/>
                <w:szCs w:val="20"/>
              </w:rPr>
            </w:pPr>
          </w:p>
          <w:p w14:paraId="4F16059D" w14:textId="77777777" w:rsidR="00650990" w:rsidRDefault="00650990" w:rsidP="004C6736">
            <w:pPr>
              <w:tabs>
                <w:tab w:val="center" w:pos="4252"/>
              </w:tabs>
              <w:ind w:right="113"/>
              <w:jc w:val="both"/>
              <w:rPr>
                <w:rFonts w:asciiTheme="minorHAnsi" w:hAnsiTheme="minorHAnsi" w:cstheme="minorHAnsi"/>
                <w:sz w:val="20"/>
                <w:szCs w:val="20"/>
              </w:rPr>
            </w:pPr>
          </w:p>
          <w:p w14:paraId="1AE24402" w14:textId="77777777" w:rsidR="00650990" w:rsidRPr="006016F4" w:rsidRDefault="00650990" w:rsidP="004C6736">
            <w:pPr>
              <w:tabs>
                <w:tab w:val="center" w:pos="4252"/>
              </w:tabs>
              <w:ind w:right="113"/>
              <w:jc w:val="both"/>
              <w:rPr>
                <w:rFonts w:asciiTheme="minorHAnsi" w:hAnsiTheme="minorHAnsi" w:cstheme="minorHAnsi"/>
                <w:sz w:val="20"/>
                <w:szCs w:val="20"/>
              </w:rPr>
            </w:pPr>
          </w:p>
        </w:tc>
      </w:tr>
      <w:tr w:rsidR="00950FE9" w:rsidRPr="006016F4" w14:paraId="051E9DBF" w14:textId="77777777" w:rsidTr="003866DB">
        <w:trPr>
          <w:jc w:val="center"/>
          <w:hidden/>
        </w:trPr>
        <w:tc>
          <w:tcPr>
            <w:tcW w:w="9748" w:type="dxa"/>
            <w:gridSpan w:val="2"/>
            <w:shd w:val="clear" w:color="auto" w:fill="D9D9D9"/>
            <w:vAlign w:val="center"/>
          </w:tcPr>
          <w:p w14:paraId="39DFED82" w14:textId="77777777" w:rsidR="00895F71" w:rsidRPr="00895F71" w:rsidRDefault="00895F71" w:rsidP="00895F71">
            <w:pPr>
              <w:pStyle w:val="PargrafodaLista"/>
              <w:numPr>
                <w:ilvl w:val="0"/>
                <w:numId w:val="32"/>
              </w:numPr>
              <w:rPr>
                <w:rFonts w:asciiTheme="minorHAnsi" w:hAnsiTheme="minorHAnsi" w:cstheme="minorHAnsi"/>
                <w:b/>
                <w:vanish/>
                <w:sz w:val="20"/>
                <w:szCs w:val="20"/>
              </w:rPr>
            </w:pPr>
          </w:p>
          <w:p w14:paraId="551FD769" w14:textId="77777777" w:rsidR="00895F71" w:rsidRPr="00895F71" w:rsidRDefault="00895F71" w:rsidP="00895F71">
            <w:pPr>
              <w:pStyle w:val="PargrafodaLista"/>
              <w:numPr>
                <w:ilvl w:val="0"/>
                <w:numId w:val="32"/>
              </w:numPr>
              <w:rPr>
                <w:rFonts w:asciiTheme="minorHAnsi" w:hAnsiTheme="minorHAnsi" w:cstheme="minorHAnsi"/>
                <w:b/>
                <w:vanish/>
                <w:sz w:val="20"/>
                <w:szCs w:val="20"/>
              </w:rPr>
            </w:pPr>
          </w:p>
          <w:p w14:paraId="44F02F4A" w14:textId="5EA75975" w:rsidR="00950FE9" w:rsidRPr="00895F71" w:rsidRDefault="00950FE9" w:rsidP="00895F71">
            <w:pPr>
              <w:pStyle w:val="PargrafodaLista"/>
              <w:numPr>
                <w:ilvl w:val="1"/>
                <w:numId w:val="32"/>
              </w:numPr>
              <w:ind w:left="483"/>
              <w:rPr>
                <w:rFonts w:asciiTheme="minorHAnsi" w:hAnsiTheme="minorHAnsi" w:cstheme="minorHAnsi"/>
                <w:b/>
                <w:sz w:val="20"/>
                <w:szCs w:val="20"/>
              </w:rPr>
            </w:pPr>
            <w:r w:rsidRPr="00895F71">
              <w:rPr>
                <w:rFonts w:asciiTheme="minorHAnsi" w:hAnsiTheme="minorHAnsi" w:cstheme="minorHAnsi"/>
                <w:b/>
                <w:sz w:val="20"/>
                <w:szCs w:val="20"/>
              </w:rPr>
              <w:t>Fatores que, de forma significativa, afetam o progresso e o desenvolvimento do aluno</w:t>
            </w:r>
          </w:p>
          <w:p w14:paraId="4D53061E" w14:textId="266C782A" w:rsidR="00697DEB" w:rsidRPr="00895F71" w:rsidRDefault="00697DEB" w:rsidP="000C5F1C">
            <w:pPr>
              <w:ind w:left="482"/>
              <w:rPr>
                <w:rFonts w:asciiTheme="minorHAnsi" w:hAnsiTheme="minorHAnsi" w:cstheme="minorHAnsi"/>
                <w:sz w:val="20"/>
                <w:szCs w:val="20"/>
              </w:rPr>
            </w:pPr>
            <w:r w:rsidRPr="00895F71">
              <w:rPr>
                <w:rFonts w:asciiTheme="minorHAnsi" w:hAnsiTheme="minorHAnsi" w:cstheme="minorHAnsi"/>
                <w:i/>
                <w:sz w:val="20"/>
                <w:szCs w:val="20"/>
              </w:rPr>
              <w:t>(</w:t>
            </w:r>
            <w:r w:rsidR="00895F71" w:rsidRPr="00895F71">
              <w:rPr>
                <w:rFonts w:asciiTheme="minorHAnsi" w:hAnsiTheme="minorHAnsi" w:cstheme="minorHAnsi"/>
                <w:i/>
                <w:sz w:val="20"/>
                <w:szCs w:val="20"/>
              </w:rPr>
              <w:t>Indicar</w:t>
            </w:r>
            <w:r w:rsidR="00D11FFC" w:rsidRPr="00895F71">
              <w:rPr>
                <w:rFonts w:asciiTheme="minorHAnsi" w:hAnsiTheme="minorHAnsi" w:cstheme="minorHAnsi"/>
                <w:i/>
                <w:sz w:val="20"/>
                <w:szCs w:val="20"/>
              </w:rPr>
              <w:t xml:space="preserve"> os f</w:t>
            </w:r>
            <w:r w:rsidRPr="00895F71">
              <w:rPr>
                <w:rFonts w:asciiTheme="minorHAnsi" w:hAnsiTheme="minorHAnsi" w:cstheme="minorHAnsi"/>
                <w:i/>
                <w:sz w:val="20"/>
                <w:szCs w:val="20"/>
              </w:rPr>
              <w:t>atores que afetam de forma significativa o progresso e o desenvolvimento do aluno.)</w:t>
            </w:r>
          </w:p>
        </w:tc>
      </w:tr>
      <w:tr w:rsidR="00950FE9" w:rsidRPr="006016F4" w14:paraId="5AB9DCB3" w14:textId="77777777" w:rsidTr="00FE24CD">
        <w:trPr>
          <w:trHeight w:val="283"/>
          <w:jc w:val="center"/>
        </w:trPr>
        <w:tc>
          <w:tcPr>
            <w:tcW w:w="9748" w:type="dxa"/>
            <w:gridSpan w:val="2"/>
            <w:shd w:val="clear" w:color="auto" w:fill="D9D9D9"/>
            <w:vAlign w:val="center"/>
          </w:tcPr>
          <w:p w14:paraId="02964AA2" w14:textId="77777777" w:rsidR="00950FE9" w:rsidRPr="006016F4" w:rsidRDefault="00950FE9" w:rsidP="000C5F1C">
            <w:pPr>
              <w:ind w:left="482"/>
              <w:rPr>
                <w:rFonts w:asciiTheme="minorHAnsi" w:hAnsiTheme="minorHAnsi" w:cstheme="minorHAnsi"/>
                <w:b/>
                <w:i/>
                <w:sz w:val="20"/>
                <w:szCs w:val="20"/>
              </w:rPr>
            </w:pPr>
            <w:r w:rsidRPr="006016F4">
              <w:rPr>
                <w:rFonts w:asciiTheme="minorHAnsi" w:hAnsiTheme="minorHAnsi" w:cstheme="minorHAnsi"/>
                <w:b/>
                <w:i/>
                <w:sz w:val="20"/>
                <w:szCs w:val="20"/>
              </w:rPr>
              <w:t>2.1.1. Fatores da escola</w:t>
            </w:r>
            <w:r w:rsidR="00D11FFC" w:rsidRPr="006016F4">
              <w:rPr>
                <w:rFonts w:asciiTheme="minorHAnsi" w:hAnsiTheme="minorHAnsi" w:cstheme="minorHAnsi"/>
                <w:b/>
                <w:i/>
                <w:sz w:val="20"/>
                <w:szCs w:val="20"/>
              </w:rPr>
              <w:t xml:space="preserve"> </w:t>
            </w:r>
          </w:p>
        </w:tc>
      </w:tr>
      <w:tr w:rsidR="00BD7F20" w:rsidRPr="006016F4" w14:paraId="54F04DC7" w14:textId="77777777" w:rsidTr="003866DB">
        <w:trPr>
          <w:jc w:val="center"/>
        </w:trPr>
        <w:tc>
          <w:tcPr>
            <w:tcW w:w="4874" w:type="dxa"/>
          </w:tcPr>
          <w:p w14:paraId="2754B38C" w14:textId="77777777" w:rsidR="00BD7F20" w:rsidRPr="00563FC7" w:rsidRDefault="00BD7F20" w:rsidP="000C5F1C">
            <w:pPr>
              <w:spacing w:before="60"/>
              <w:ind w:right="113"/>
              <w:jc w:val="center"/>
              <w:rPr>
                <w:rFonts w:asciiTheme="minorHAnsi" w:hAnsiTheme="minorHAnsi" w:cstheme="minorHAnsi"/>
                <w:sz w:val="20"/>
                <w:szCs w:val="20"/>
              </w:rPr>
            </w:pPr>
            <w:r w:rsidRPr="00563FC7">
              <w:rPr>
                <w:rFonts w:asciiTheme="minorHAnsi" w:hAnsiTheme="minorHAnsi" w:cstheme="minorHAnsi"/>
                <w:i/>
                <w:sz w:val="20"/>
                <w:szCs w:val="20"/>
                <w:u w:val="single"/>
              </w:rPr>
              <w:t>QUE PODEM FACILITAR</w:t>
            </w:r>
            <w:r w:rsidRPr="00563FC7">
              <w:rPr>
                <w:rFonts w:asciiTheme="minorHAnsi" w:hAnsiTheme="minorHAnsi" w:cstheme="minorHAnsi"/>
                <w:sz w:val="20"/>
                <w:szCs w:val="20"/>
              </w:rPr>
              <w:t>:</w:t>
            </w:r>
          </w:p>
          <w:p w14:paraId="7778B748" w14:textId="77777777" w:rsidR="00BD7F20" w:rsidRPr="00563FC7" w:rsidRDefault="00BD7F20"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Ambiente físico </w:t>
            </w:r>
          </w:p>
          <w:p w14:paraId="6D1C328D" w14:textId="77777777" w:rsidR="004125E0" w:rsidRPr="00563FC7" w:rsidRDefault="004125E0" w:rsidP="000C5F1C">
            <w:pPr>
              <w:ind w:left="113"/>
              <w:rPr>
                <w:rFonts w:asciiTheme="minorHAnsi" w:eastAsia="Wingdings" w:hAnsiTheme="minorHAnsi" w:cstheme="minorHAnsi"/>
                <w:sz w:val="20"/>
                <w:szCs w:val="20"/>
              </w:rPr>
            </w:pPr>
          </w:p>
          <w:p w14:paraId="6DCC2C8D" w14:textId="77777777" w:rsidR="004125E0" w:rsidRPr="00563FC7" w:rsidRDefault="004125E0" w:rsidP="000C5F1C">
            <w:pPr>
              <w:ind w:left="113"/>
              <w:rPr>
                <w:rFonts w:asciiTheme="minorHAnsi" w:eastAsia="Wingdings" w:hAnsiTheme="minorHAnsi" w:cstheme="minorHAnsi"/>
                <w:sz w:val="20"/>
                <w:szCs w:val="20"/>
              </w:rPr>
            </w:pPr>
          </w:p>
          <w:p w14:paraId="4CD61BA0" w14:textId="77777777" w:rsidR="00BD7F20" w:rsidRPr="00563FC7" w:rsidRDefault="00BD7F20"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Elogios e comentários (feedback) </w:t>
            </w:r>
          </w:p>
          <w:p w14:paraId="4CEEB373" w14:textId="77777777" w:rsidR="004A02E5" w:rsidRPr="00563FC7" w:rsidRDefault="004A02E5" w:rsidP="000C5F1C">
            <w:pPr>
              <w:ind w:left="113"/>
              <w:rPr>
                <w:rFonts w:asciiTheme="minorHAnsi" w:eastAsia="Wingdings" w:hAnsiTheme="minorHAnsi" w:cstheme="minorHAnsi"/>
                <w:sz w:val="20"/>
                <w:szCs w:val="20"/>
              </w:rPr>
            </w:pPr>
          </w:p>
          <w:p w14:paraId="7C6712F2" w14:textId="77777777" w:rsidR="00BD7F20" w:rsidRPr="00563FC7" w:rsidRDefault="00BD7F20"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Gestão da sala de aula </w:t>
            </w:r>
          </w:p>
          <w:p w14:paraId="194EDBC2" w14:textId="77777777" w:rsidR="00BD7F20" w:rsidRPr="00563FC7" w:rsidRDefault="00BD7F20" w:rsidP="000C5F1C">
            <w:pPr>
              <w:pStyle w:val="PargrafodaLista"/>
              <w:tabs>
                <w:tab w:val="left" w:pos="521"/>
              </w:tabs>
              <w:ind w:left="113" w:right="113"/>
              <w:rPr>
                <w:rFonts w:asciiTheme="minorHAnsi" w:hAnsiTheme="minorHAnsi" w:cstheme="minorHAnsi"/>
                <w:sz w:val="20"/>
                <w:szCs w:val="20"/>
              </w:rPr>
            </w:pPr>
          </w:p>
          <w:p w14:paraId="01514F1D" w14:textId="77777777" w:rsidR="00BD7F20" w:rsidRPr="00563FC7" w:rsidRDefault="00BD7F20"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Organização da escola </w:t>
            </w:r>
          </w:p>
          <w:p w14:paraId="2754B067" w14:textId="77777777" w:rsidR="00B857C0" w:rsidRPr="00563FC7" w:rsidRDefault="00B857C0" w:rsidP="000C5F1C">
            <w:pPr>
              <w:ind w:left="113"/>
              <w:rPr>
                <w:rFonts w:asciiTheme="minorHAnsi" w:eastAsia="Wingdings" w:hAnsiTheme="minorHAnsi" w:cstheme="minorHAnsi"/>
                <w:sz w:val="20"/>
                <w:szCs w:val="20"/>
              </w:rPr>
            </w:pPr>
          </w:p>
          <w:p w14:paraId="770020FA" w14:textId="77777777" w:rsidR="00BD7F20" w:rsidRPr="00563FC7" w:rsidRDefault="00BD7F20"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Processo de ensino e de aprendizagem </w:t>
            </w:r>
          </w:p>
          <w:p w14:paraId="5AFE200D" w14:textId="77777777" w:rsidR="00D11FFC" w:rsidRPr="00563FC7" w:rsidRDefault="00D11FFC" w:rsidP="004125E0">
            <w:pPr>
              <w:widowControl/>
              <w:autoSpaceDE/>
              <w:autoSpaceDN/>
              <w:ind w:left="714" w:right="113"/>
              <w:jc w:val="both"/>
              <w:rPr>
                <w:rFonts w:asciiTheme="minorHAnsi" w:hAnsiTheme="minorHAnsi" w:cstheme="minorHAnsi"/>
                <w:sz w:val="20"/>
                <w:szCs w:val="20"/>
              </w:rPr>
            </w:pPr>
          </w:p>
        </w:tc>
        <w:tc>
          <w:tcPr>
            <w:tcW w:w="4874" w:type="dxa"/>
          </w:tcPr>
          <w:p w14:paraId="6220734E" w14:textId="77777777" w:rsidR="00BD7F20" w:rsidRPr="00563FC7" w:rsidRDefault="00BD7F20" w:rsidP="000C5F1C">
            <w:pPr>
              <w:spacing w:before="60"/>
              <w:ind w:right="113"/>
              <w:jc w:val="center"/>
              <w:rPr>
                <w:rFonts w:asciiTheme="minorHAnsi" w:hAnsiTheme="minorHAnsi" w:cstheme="minorHAnsi"/>
                <w:sz w:val="20"/>
                <w:szCs w:val="20"/>
              </w:rPr>
            </w:pPr>
            <w:r w:rsidRPr="00563FC7">
              <w:rPr>
                <w:rFonts w:asciiTheme="minorHAnsi" w:hAnsiTheme="minorHAnsi" w:cstheme="minorHAnsi"/>
                <w:i/>
                <w:sz w:val="20"/>
                <w:szCs w:val="20"/>
                <w:u w:val="single"/>
              </w:rPr>
              <w:t>QUE PODEM DIFICULTAR</w:t>
            </w:r>
            <w:r w:rsidRPr="00563FC7">
              <w:rPr>
                <w:rFonts w:asciiTheme="minorHAnsi" w:hAnsiTheme="minorHAnsi" w:cstheme="minorHAnsi"/>
                <w:sz w:val="20"/>
                <w:szCs w:val="20"/>
              </w:rPr>
              <w:t>:</w:t>
            </w:r>
          </w:p>
          <w:p w14:paraId="11F45659" w14:textId="77777777" w:rsidR="00D11FFC" w:rsidRPr="000C5F1C" w:rsidRDefault="00D11FFC" w:rsidP="000C5F1C">
            <w:pPr>
              <w:ind w:left="113"/>
              <w:rPr>
                <w:rFonts w:asciiTheme="minorHAnsi" w:hAnsiTheme="minorHAnsi" w:cstheme="minorHAnsi"/>
                <w:b/>
                <w:sz w:val="20"/>
                <w:szCs w:val="20"/>
              </w:rPr>
            </w:pPr>
            <w:r w:rsidRPr="00563FC7">
              <w:rPr>
                <w:rFonts w:asciiTheme="minorHAnsi" w:hAnsiTheme="minorHAnsi" w:cstheme="minorHAnsi"/>
                <w:b/>
                <w:sz w:val="20"/>
                <w:szCs w:val="20"/>
              </w:rPr>
              <w:t xml:space="preserve">Ambiente físico </w:t>
            </w:r>
          </w:p>
          <w:p w14:paraId="65A15418" w14:textId="77777777" w:rsidR="004125E0" w:rsidRPr="000C5F1C" w:rsidRDefault="004125E0" w:rsidP="000C5F1C">
            <w:pPr>
              <w:ind w:left="113"/>
              <w:rPr>
                <w:rFonts w:asciiTheme="minorHAnsi" w:hAnsiTheme="minorHAnsi" w:cstheme="minorHAnsi"/>
                <w:b/>
                <w:sz w:val="20"/>
                <w:szCs w:val="20"/>
              </w:rPr>
            </w:pPr>
            <w:r w:rsidRPr="000C5F1C">
              <w:rPr>
                <w:rFonts w:asciiTheme="minorHAnsi" w:hAnsiTheme="minorHAnsi" w:cstheme="minorHAnsi"/>
                <w:b/>
                <w:sz w:val="20"/>
                <w:szCs w:val="20"/>
              </w:rPr>
              <w:t xml:space="preserve">  </w:t>
            </w:r>
          </w:p>
          <w:p w14:paraId="79240CA9" w14:textId="77777777" w:rsidR="00D14E2F" w:rsidRPr="000C5F1C" w:rsidRDefault="004125E0" w:rsidP="000C5F1C">
            <w:pPr>
              <w:ind w:left="113"/>
              <w:rPr>
                <w:rFonts w:asciiTheme="minorHAnsi" w:hAnsiTheme="minorHAnsi" w:cstheme="minorHAnsi"/>
                <w:b/>
                <w:sz w:val="20"/>
                <w:szCs w:val="20"/>
              </w:rPr>
            </w:pPr>
            <w:r w:rsidRPr="00563FC7">
              <w:rPr>
                <w:rFonts w:asciiTheme="minorHAnsi" w:hAnsiTheme="minorHAnsi" w:cstheme="minorHAnsi"/>
                <w:b/>
                <w:sz w:val="20"/>
                <w:szCs w:val="20"/>
              </w:rPr>
              <w:t>Elogios e comentários (feedback)</w:t>
            </w:r>
          </w:p>
          <w:p w14:paraId="77069778" w14:textId="77777777" w:rsidR="00BC3B60" w:rsidRPr="000C5F1C" w:rsidRDefault="00BC3B60" w:rsidP="000C5F1C">
            <w:pPr>
              <w:ind w:left="113"/>
              <w:rPr>
                <w:rFonts w:asciiTheme="minorHAnsi" w:hAnsiTheme="minorHAnsi" w:cstheme="minorHAnsi"/>
                <w:b/>
                <w:sz w:val="20"/>
                <w:szCs w:val="20"/>
              </w:rPr>
            </w:pPr>
          </w:p>
          <w:p w14:paraId="52EDBBF9" w14:textId="77777777" w:rsidR="00D11FFC" w:rsidRPr="000C5F1C" w:rsidRDefault="00D11FFC" w:rsidP="000C5F1C">
            <w:pPr>
              <w:ind w:left="113"/>
              <w:rPr>
                <w:rFonts w:asciiTheme="minorHAnsi" w:hAnsiTheme="minorHAnsi" w:cstheme="minorHAnsi"/>
                <w:b/>
                <w:sz w:val="20"/>
                <w:szCs w:val="20"/>
              </w:rPr>
            </w:pPr>
            <w:r w:rsidRPr="00563FC7">
              <w:rPr>
                <w:rFonts w:asciiTheme="minorHAnsi" w:hAnsiTheme="minorHAnsi" w:cstheme="minorHAnsi"/>
                <w:b/>
                <w:sz w:val="20"/>
                <w:szCs w:val="20"/>
              </w:rPr>
              <w:t xml:space="preserve">Gestão da sala de aula </w:t>
            </w:r>
          </w:p>
          <w:p w14:paraId="05511029" w14:textId="77777777" w:rsidR="004A02E5" w:rsidRPr="000C5F1C" w:rsidRDefault="004A02E5" w:rsidP="000C5F1C">
            <w:pPr>
              <w:ind w:left="113"/>
              <w:rPr>
                <w:rFonts w:asciiTheme="minorHAnsi" w:hAnsiTheme="minorHAnsi" w:cstheme="minorHAnsi"/>
                <w:b/>
                <w:sz w:val="20"/>
                <w:szCs w:val="20"/>
              </w:rPr>
            </w:pPr>
          </w:p>
          <w:p w14:paraId="11E59A10" w14:textId="77777777" w:rsidR="00D11FFC" w:rsidRPr="00563FC7" w:rsidRDefault="00D11FFC" w:rsidP="000C5F1C">
            <w:pPr>
              <w:ind w:left="113"/>
              <w:rPr>
                <w:rFonts w:asciiTheme="minorHAnsi" w:hAnsiTheme="minorHAnsi" w:cstheme="minorHAnsi"/>
                <w:b/>
                <w:sz w:val="20"/>
                <w:szCs w:val="20"/>
              </w:rPr>
            </w:pPr>
            <w:r w:rsidRPr="00563FC7">
              <w:rPr>
                <w:rFonts w:asciiTheme="minorHAnsi" w:hAnsiTheme="minorHAnsi" w:cstheme="minorHAnsi"/>
                <w:b/>
                <w:sz w:val="20"/>
                <w:szCs w:val="20"/>
              </w:rPr>
              <w:t xml:space="preserve">Organização da escola </w:t>
            </w:r>
          </w:p>
          <w:p w14:paraId="30540EE3" w14:textId="77777777" w:rsidR="00B857C0" w:rsidRPr="000C5F1C" w:rsidRDefault="00B857C0" w:rsidP="000C5F1C">
            <w:pPr>
              <w:ind w:left="113"/>
              <w:rPr>
                <w:rFonts w:asciiTheme="minorHAnsi" w:hAnsiTheme="minorHAnsi" w:cstheme="minorHAnsi"/>
                <w:b/>
                <w:sz w:val="20"/>
                <w:szCs w:val="20"/>
              </w:rPr>
            </w:pPr>
          </w:p>
          <w:p w14:paraId="23CBE159" w14:textId="77777777" w:rsidR="00D11FFC" w:rsidRPr="00563FC7" w:rsidRDefault="00D11FFC"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Processo de ensino e de aprendizagem </w:t>
            </w:r>
          </w:p>
          <w:p w14:paraId="5F90E6BA" w14:textId="77777777" w:rsidR="00BD7F20" w:rsidRPr="00563FC7" w:rsidRDefault="00BD7F20" w:rsidP="004125E0">
            <w:pPr>
              <w:widowControl/>
              <w:autoSpaceDE/>
              <w:autoSpaceDN/>
              <w:ind w:left="720" w:right="113"/>
              <w:jc w:val="both"/>
              <w:rPr>
                <w:rFonts w:asciiTheme="minorHAnsi" w:hAnsiTheme="minorHAnsi" w:cstheme="minorHAnsi"/>
                <w:sz w:val="20"/>
                <w:szCs w:val="20"/>
              </w:rPr>
            </w:pPr>
          </w:p>
        </w:tc>
      </w:tr>
      <w:tr w:rsidR="00950FE9" w:rsidRPr="006016F4" w14:paraId="5CED4C05" w14:textId="77777777" w:rsidTr="00FE24CD">
        <w:trPr>
          <w:trHeight w:val="283"/>
          <w:jc w:val="center"/>
        </w:trPr>
        <w:tc>
          <w:tcPr>
            <w:tcW w:w="9748" w:type="dxa"/>
            <w:gridSpan w:val="2"/>
            <w:shd w:val="clear" w:color="auto" w:fill="D9D9D9"/>
            <w:vAlign w:val="center"/>
          </w:tcPr>
          <w:p w14:paraId="21E4ADD3" w14:textId="77777777" w:rsidR="00950FE9" w:rsidRPr="00563FC7" w:rsidRDefault="00950FE9" w:rsidP="000C5F1C">
            <w:pPr>
              <w:ind w:left="482"/>
              <w:rPr>
                <w:rFonts w:asciiTheme="minorHAnsi" w:hAnsiTheme="minorHAnsi" w:cstheme="minorHAnsi"/>
                <w:b/>
                <w:i/>
                <w:sz w:val="20"/>
                <w:szCs w:val="20"/>
              </w:rPr>
            </w:pPr>
            <w:r w:rsidRPr="00563FC7">
              <w:rPr>
                <w:rFonts w:asciiTheme="minorHAnsi" w:hAnsiTheme="minorHAnsi" w:cstheme="minorHAnsi"/>
                <w:b/>
                <w:i/>
                <w:sz w:val="20"/>
                <w:szCs w:val="20"/>
              </w:rPr>
              <w:t>2.1.2. Fatores do contexto familiar</w:t>
            </w:r>
          </w:p>
        </w:tc>
      </w:tr>
      <w:tr w:rsidR="00D11FFC" w:rsidRPr="006016F4" w14:paraId="6963DA7B" w14:textId="77777777" w:rsidTr="003866DB">
        <w:trPr>
          <w:jc w:val="center"/>
        </w:trPr>
        <w:tc>
          <w:tcPr>
            <w:tcW w:w="4874" w:type="dxa"/>
            <w:vAlign w:val="center"/>
          </w:tcPr>
          <w:p w14:paraId="168A49E4" w14:textId="77777777" w:rsidR="00D11FFC" w:rsidRPr="00563FC7" w:rsidRDefault="00D11FFC" w:rsidP="000C5F1C">
            <w:pPr>
              <w:spacing w:before="60"/>
              <w:ind w:left="56" w:right="113"/>
              <w:jc w:val="center"/>
              <w:rPr>
                <w:rFonts w:asciiTheme="minorHAnsi" w:hAnsiTheme="minorHAnsi" w:cstheme="minorHAnsi"/>
                <w:sz w:val="20"/>
                <w:szCs w:val="20"/>
              </w:rPr>
            </w:pPr>
            <w:r w:rsidRPr="00563FC7">
              <w:rPr>
                <w:rFonts w:asciiTheme="minorHAnsi" w:hAnsiTheme="minorHAnsi" w:cstheme="minorHAnsi"/>
                <w:i/>
                <w:sz w:val="20"/>
                <w:szCs w:val="20"/>
                <w:u w:val="single"/>
              </w:rPr>
              <w:t>QUE PODEM FACILITAR</w:t>
            </w:r>
            <w:r w:rsidRPr="00563FC7">
              <w:rPr>
                <w:rFonts w:asciiTheme="minorHAnsi" w:hAnsiTheme="minorHAnsi" w:cstheme="minorHAnsi"/>
                <w:sz w:val="20"/>
                <w:szCs w:val="20"/>
              </w:rPr>
              <w:t>:</w:t>
            </w:r>
          </w:p>
          <w:p w14:paraId="52415CC9" w14:textId="77777777" w:rsidR="00D11FFC" w:rsidRPr="00563FC7" w:rsidRDefault="00D11FFC" w:rsidP="000C5F1C">
            <w:pPr>
              <w:widowControl/>
              <w:autoSpaceDE/>
              <w:autoSpaceDN/>
              <w:spacing w:before="60"/>
              <w:ind w:left="56" w:right="113"/>
              <w:jc w:val="center"/>
              <w:rPr>
                <w:rFonts w:asciiTheme="minorHAnsi" w:hAnsiTheme="minorHAnsi" w:cstheme="minorHAnsi"/>
                <w:sz w:val="20"/>
                <w:szCs w:val="20"/>
              </w:rPr>
            </w:pPr>
          </w:p>
        </w:tc>
        <w:tc>
          <w:tcPr>
            <w:tcW w:w="4874" w:type="dxa"/>
          </w:tcPr>
          <w:p w14:paraId="30916443" w14:textId="77777777" w:rsidR="00D11FFC" w:rsidRPr="00563FC7" w:rsidRDefault="00D11FFC" w:rsidP="000C5F1C">
            <w:pPr>
              <w:spacing w:before="60"/>
              <w:ind w:left="56" w:right="113"/>
              <w:jc w:val="center"/>
              <w:rPr>
                <w:rFonts w:asciiTheme="minorHAnsi" w:hAnsiTheme="minorHAnsi" w:cstheme="minorHAnsi"/>
                <w:sz w:val="20"/>
                <w:szCs w:val="20"/>
              </w:rPr>
            </w:pPr>
            <w:r w:rsidRPr="00563FC7">
              <w:rPr>
                <w:rFonts w:asciiTheme="minorHAnsi" w:hAnsiTheme="minorHAnsi" w:cstheme="minorHAnsi"/>
                <w:i/>
                <w:sz w:val="20"/>
                <w:szCs w:val="20"/>
                <w:u w:val="single"/>
              </w:rPr>
              <w:t>QUE PODEM DIFICULTAR</w:t>
            </w:r>
            <w:r w:rsidRPr="00563FC7">
              <w:rPr>
                <w:rFonts w:asciiTheme="minorHAnsi" w:hAnsiTheme="minorHAnsi" w:cstheme="minorHAnsi"/>
                <w:sz w:val="20"/>
                <w:szCs w:val="20"/>
              </w:rPr>
              <w:t>:</w:t>
            </w:r>
          </w:p>
          <w:p w14:paraId="54C01EA1" w14:textId="77777777" w:rsidR="00D11FFC" w:rsidRPr="00563FC7" w:rsidRDefault="00D11FFC" w:rsidP="000C5F1C">
            <w:pPr>
              <w:widowControl/>
              <w:autoSpaceDE/>
              <w:autoSpaceDN/>
              <w:spacing w:before="60" w:line="242" w:lineRule="auto"/>
              <w:ind w:left="56" w:right="113"/>
              <w:jc w:val="center"/>
              <w:rPr>
                <w:rFonts w:asciiTheme="minorHAnsi" w:hAnsiTheme="minorHAnsi" w:cstheme="minorHAnsi"/>
                <w:sz w:val="20"/>
                <w:szCs w:val="20"/>
              </w:rPr>
            </w:pPr>
          </w:p>
        </w:tc>
      </w:tr>
      <w:tr w:rsidR="00D11FFC" w:rsidRPr="006016F4" w14:paraId="3B156F5B" w14:textId="77777777" w:rsidTr="00FE24CD">
        <w:trPr>
          <w:trHeight w:val="283"/>
          <w:jc w:val="center"/>
        </w:trPr>
        <w:tc>
          <w:tcPr>
            <w:tcW w:w="9748" w:type="dxa"/>
            <w:gridSpan w:val="2"/>
            <w:shd w:val="clear" w:color="auto" w:fill="D9D9D9"/>
            <w:vAlign w:val="center"/>
          </w:tcPr>
          <w:p w14:paraId="36C19247" w14:textId="77777777" w:rsidR="00D11FFC" w:rsidRPr="00563FC7" w:rsidRDefault="00D11FFC" w:rsidP="000C5F1C">
            <w:pPr>
              <w:ind w:left="482"/>
              <w:rPr>
                <w:rFonts w:asciiTheme="minorHAnsi" w:hAnsiTheme="minorHAnsi" w:cstheme="minorHAnsi"/>
                <w:b/>
                <w:i/>
                <w:sz w:val="20"/>
                <w:szCs w:val="20"/>
              </w:rPr>
            </w:pPr>
            <w:r w:rsidRPr="00563FC7">
              <w:rPr>
                <w:rFonts w:asciiTheme="minorHAnsi" w:hAnsiTheme="minorHAnsi" w:cstheme="minorHAnsi"/>
                <w:b/>
                <w:i/>
                <w:sz w:val="20"/>
                <w:szCs w:val="20"/>
              </w:rPr>
              <w:t>2.1.3. Fatores individuais</w:t>
            </w:r>
          </w:p>
        </w:tc>
      </w:tr>
      <w:tr w:rsidR="00D11FFC" w:rsidRPr="006016F4" w14:paraId="572D5BEC" w14:textId="77777777" w:rsidTr="003866DB">
        <w:trPr>
          <w:jc w:val="center"/>
        </w:trPr>
        <w:tc>
          <w:tcPr>
            <w:tcW w:w="4874" w:type="dxa"/>
          </w:tcPr>
          <w:p w14:paraId="405DCD6D" w14:textId="77777777" w:rsidR="00D11FFC" w:rsidRPr="00563FC7" w:rsidRDefault="00D11FFC" w:rsidP="000C5F1C">
            <w:pPr>
              <w:spacing w:before="60"/>
              <w:ind w:right="113"/>
              <w:jc w:val="center"/>
              <w:rPr>
                <w:rFonts w:asciiTheme="minorHAnsi" w:hAnsiTheme="minorHAnsi" w:cstheme="minorHAnsi"/>
                <w:sz w:val="20"/>
                <w:szCs w:val="20"/>
              </w:rPr>
            </w:pPr>
            <w:r w:rsidRPr="00563FC7">
              <w:rPr>
                <w:rFonts w:asciiTheme="minorHAnsi" w:hAnsiTheme="minorHAnsi" w:cstheme="minorHAnsi"/>
                <w:i/>
                <w:sz w:val="20"/>
                <w:szCs w:val="20"/>
                <w:u w:val="single"/>
              </w:rPr>
              <w:t>QUE PODEM FACILITAR</w:t>
            </w:r>
            <w:r w:rsidRPr="00563FC7">
              <w:rPr>
                <w:rFonts w:asciiTheme="minorHAnsi" w:hAnsiTheme="minorHAnsi" w:cstheme="minorHAnsi"/>
                <w:sz w:val="20"/>
                <w:szCs w:val="20"/>
              </w:rPr>
              <w:t>:</w:t>
            </w:r>
          </w:p>
          <w:p w14:paraId="699EA07E" w14:textId="77777777" w:rsidR="006D37F5" w:rsidRPr="00563FC7" w:rsidRDefault="006D37F5" w:rsidP="00D11FFC">
            <w:pPr>
              <w:ind w:left="113" w:right="113"/>
              <w:jc w:val="center"/>
              <w:rPr>
                <w:rFonts w:asciiTheme="minorHAnsi" w:hAnsiTheme="minorHAnsi" w:cstheme="minorHAnsi"/>
                <w:i/>
                <w:sz w:val="20"/>
                <w:szCs w:val="20"/>
                <w:u w:val="single"/>
              </w:rPr>
            </w:pPr>
          </w:p>
          <w:p w14:paraId="057FF012" w14:textId="77777777" w:rsidR="006D37F5" w:rsidRPr="00563FC7" w:rsidRDefault="006D37F5" w:rsidP="00D11FFC">
            <w:pPr>
              <w:pStyle w:val="PargrafodaLista"/>
              <w:ind w:left="833" w:right="113"/>
              <w:rPr>
                <w:rFonts w:asciiTheme="minorHAnsi" w:hAnsiTheme="minorHAnsi" w:cstheme="minorHAnsi"/>
                <w:sz w:val="20"/>
                <w:szCs w:val="20"/>
              </w:rPr>
            </w:pPr>
          </w:p>
          <w:p w14:paraId="1829A467" w14:textId="77777777" w:rsidR="00D11FFC" w:rsidRPr="00563FC7" w:rsidRDefault="00D11FFC" w:rsidP="000C5F1C">
            <w:pPr>
              <w:ind w:left="113" w:right="113"/>
              <w:rPr>
                <w:rFonts w:asciiTheme="minorHAnsi" w:hAnsiTheme="minorHAnsi" w:cstheme="minorHAnsi"/>
                <w:sz w:val="20"/>
                <w:szCs w:val="20"/>
              </w:rPr>
            </w:pPr>
            <w:r w:rsidRPr="00563FC7">
              <w:rPr>
                <w:rFonts w:asciiTheme="minorHAnsi" w:hAnsiTheme="minorHAnsi" w:cstheme="minorHAnsi"/>
                <w:b/>
                <w:sz w:val="20"/>
                <w:szCs w:val="20"/>
              </w:rPr>
              <w:t xml:space="preserve">Estilo de Aprendizagem </w:t>
            </w:r>
          </w:p>
          <w:p w14:paraId="1094D04C" w14:textId="77777777" w:rsidR="00E230F3" w:rsidRPr="00563FC7" w:rsidRDefault="00E230F3" w:rsidP="000C5F1C">
            <w:pPr>
              <w:ind w:left="113" w:right="113"/>
              <w:rPr>
                <w:rFonts w:asciiTheme="minorHAnsi" w:hAnsiTheme="minorHAnsi" w:cstheme="minorHAnsi"/>
                <w:sz w:val="20"/>
                <w:szCs w:val="20"/>
              </w:rPr>
            </w:pPr>
          </w:p>
          <w:p w14:paraId="3807B506" w14:textId="77777777" w:rsidR="004125E0" w:rsidRPr="00563FC7" w:rsidRDefault="004125E0" w:rsidP="000C5F1C">
            <w:pPr>
              <w:spacing w:line="259" w:lineRule="auto"/>
              <w:ind w:left="113"/>
              <w:rPr>
                <w:rFonts w:asciiTheme="minorHAnsi" w:hAnsiTheme="minorHAnsi" w:cstheme="minorHAnsi"/>
                <w:sz w:val="20"/>
                <w:szCs w:val="20"/>
              </w:rPr>
            </w:pPr>
            <w:r w:rsidRPr="00563FC7">
              <w:rPr>
                <w:rFonts w:asciiTheme="minorHAnsi" w:hAnsiTheme="minorHAnsi" w:cstheme="minorHAnsi"/>
                <w:b/>
                <w:sz w:val="20"/>
                <w:szCs w:val="20"/>
              </w:rPr>
              <w:t xml:space="preserve">Competências comunicacionais </w:t>
            </w:r>
          </w:p>
          <w:p w14:paraId="1AB8709D" w14:textId="77777777" w:rsidR="004125E0" w:rsidRPr="00563FC7" w:rsidRDefault="004125E0" w:rsidP="000C5F1C">
            <w:pPr>
              <w:ind w:left="113" w:right="113"/>
              <w:rPr>
                <w:rFonts w:asciiTheme="minorHAnsi" w:hAnsiTheme="minorHAnsi" w:cstheme="minorHAnsi"/>
                <w:sz w:val="20"/>
                <w:szCs w:val="20"/>
              </w:rPr>
            </w:pPr>
          </w:p>
          <w:p w14:paraId="30C4EAD0" w14:textId="77777777" w:rsidR="00D11FFC" w:rsidRPr="00563FC7" w:rsidRDefault="00D11FFC"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Desenvolvimento Social e Emocional </w:t>
            </w:r>
          </w:p>
          <w:p w14:paraId="0D70F4BF" w14:textId="77777777" w:rsidR="006D37F5" w:rsidRPr="00563FC7" w:rsidRDefault="006D37F5" w:rsidP="000C5F1C">
            <w:pPr>
              <w:pStyle w:val="PargrafodaLista"/>
              <w:widowControl/>
              <w:autoSpaceDE/>
              <w:autoSpaceDN/>
              <w:spacing w:after="134" w:line="259" w:lineRule="auto"/>
              <w:ind w:left="113"/>
              <w:rPr>
                <w:rFonts w:asciiTheme="minorHAnsi" w:hAnsiTheme="minorHAnsi" w:cstheme="minorHAnsi"/>
                <w:sz w:val="20"/>
                <w:szCs w:val="20"/>
              </w:rPr>
            </w:pPr>
          </w:p>
          <w:p w14:paraId="416A0C4B" w14:textId="77777777" w:rsidR="00D11FFC" w:rsidRPr="00563FC7" w:rsidRDefault="00D11FFC" w:rsidP="000C5F1C">
            <w:pPr>
              <w:ind w:left="113"/>
              <w:rPr>
                <w:rFonts w:asciiTheme="minorHAnsi" w:hAnsiTheme="minorHAnsi" w:cstheme="minorHAnsi"/>
                <w:sz w:val="20"/>
                <w:szCs w:val="20"/>
              </w:rPr>
            </w:pPr>
            <w:r w:rsidRPr="00563FC7">
              <w:rPr>
                <w:rFonts w:asciiTheme="minorHAnsi" w:hAnsiTheme="minorHAnsi" w:cstheme="minorHAnsi"/>
                <w:b/>
                <w:sz w:val="20"/>
                <w:szCs w:val="20"/>
              </w:rPr>
              <w:t xml:space="preserve">Perceções e Pontos de Vista o Aluno </w:t>
            </w:r>
          </w:p>
          <w:p w14:paraId="1C6668F9" w14:textId="77777777" w:rsidR="00E230F3" w:rsidRPr="00563FC7" w:rsidRDefault="00E230F3" w:rsidP="000C5F1C">
            <w:pPr>
              <w:widowControl/>
              <w:autoSpaceDE/>
              <w:autoSpaceDN/>
              <w:spacing w:line="242" w:lineRule="auto"/>
              <w:ind w:left="113"/>
              <w:rPr>
                <w:rFonts w:asciiTheme="minorHAnsi" w:hAnsiTheme="minorHAnsi" w:cstheme="minorHAnsi"/>
                <w:sz w:val="20"/>
                <w:szCs w:val="20"/>
              </w:rPr>
            </w:pPr>
            <w:r w:rsidRPr="00563FC7">
              <w:rPr>
                <w:rFonts w:asciiTheme="minorHAnsi" w:hAnsiTheme="minorHAnsi" w:cstheme="minorHAnsi"/>
                <w:sz w:val="20"/>
                <w:szCs w:val="20"/>
              </w:rPr>
              <w:t xml:space="preserve">. </w:t>
            </w:r>
          </w:p>
          <w:p w14:paraId="1FD5D620" w14:textId="77777777" w:rsidR="00D11FFC" w:rsidRPr="00563FC7" w:rsidRDefault="004125E0" w:rsidP="000C5F1C">
            <w:pPr>
              <w:ind w:left="113" w:right="113"/>
              <w:rPr>
                <w:rFonts w:asciiTheme="minorHAnsi" w:hAnsiTheme="minorHAnsi" w:cstheme="minorHAnsi"/>
                <w:b/>
                <w:sz w:val="20"/>
                <w:szCs w:val="20"/>
              </w:rPr>
            </w:pPr>
            <w:r w:rsidRPr="00563FC7">
              <w:rPr>
                <w:rFonts w:asciiTheme="minorHAnsi" w:hAnsiTheme="minorHAnsi" w:cstheme="minorHAnsi"/>
                <w:b/>
                <w:sz w:val="20"/>
                <w:szCs w:val="20"/>
              </w:rPr>
              <w:t>Outros…</w:t>
            </w:r>
          </w:p>
          <w:p w14:paraId="69844FE8" w14:textId="77777777" w:rsidR="00D11FFC" w:rsidRPr="00563FC7" w:rsidRDefault="00D11FFC" w:rsidP="00221CE8">
            <w:pPr>
              <w:widowControl/>
              <w:autoSpaceDE/>
              <w:autoSpaceDN/>
              <w:rPr>
                <w:rFonts w:asciiTheme="minorHAnsi" w:hAnsiTheme="minorHAnsi" w:cstheme="minorHAnsi"/>
                <w:sz w:val="20"/>
                <w:szCs w:val="20"/>
                <w:highlight w:val="yellow"/>
              </w:rPr>
            </w:pPr>
          </w:p>
        </w:tc>
        <w:tc>
          <w:tcPr>
            <w:tcW w:w="4874" w:type="dxa"/>
            <w:vAlign w:val="center"/>
          </w:tcPr>
          <w:p w14:paraId="13FA5FA9" w14:textId="77777777" w:rsidR="00D11FFC" w:rsidRPr="00563FC7" w:rsidRDefault="00D11FFC" w:rsidP="00E230F3">
            <w:pPr>
              <w:ind w:right="113"/>
              <w:jc w:val="center"/>
              <w:rPr>
                <w:rFonts w:asciiTheme="minorHAnsi" w:hAnsiTheme="minorHAnsi" w:cstheme="minorHAnsi"/>
                <w:sz w:val="20"/>
                <w:szCs w:val="20"/>
              </w:rPr>
            </w:pPr>
            <w:r w:rsidRPr="00563FC7">
              <w:rPr>
                <w:rFonts w:asciiTheme="minorHAnsi" w:hAnsiTheme="minorHAnsi" w:cstheme="minorHAnsi"/>
                <w:i/>
                <w:sz w:val="20"/>
                <w:szCs w:val="20"/>
                <w:u w:val="single"/>
              </w:rPr>
              <w:t>QUE PODEM DIFICULTAR</w:t>
            </w:r>
            <w:r w:rsidRPr="00563FC7">
              <w:rPr>
                <w:rFonts w:asciiTheme="minorHAnsi" w:hAnsiTheme="minorHAnsi" w:cstheme="minorHAnsi"/>
                <w:sz w:val="20"/>
                <w:szCs w:val="20"/>
              </w:rPr>
              <w:t>:</w:t>
            </w:r>
          </w:p>
          <w:p w14:paraId="07348AD9" w14:textId="77777777" w:rsidR="00E230F3" w:rsidRPr="00563FC7" w:rsidRDefault="00E230F3" w:rsidP="00E230F3">
            <w:pPr>
              <w:pStyle w:val="PargrafodaLista"/>
              <w:ind w:left="833" w:right="113"/>
              <w:rPr>
                <w:rFonts w:asciiTheme="minorHAnsi" w:hAnsiTheme="minorHAnsi" w:cstheme="minorHAnsi"/>
                <w:sz w:val="20"/>
                <w:szCs w:val="20"/>
              </w:rPr>
            </w:pPr>
          </w:p>
          <w:p w14:paraId="05BF6002" w14:textId="77777777" w:rsidR="004125E0" w:rsidRPr="00563FC7" w:rsidRDefault="004125E0" w:rsidP="00E230F3">
            <w:pPr>
              <w:spacing w:line="259" w:lineRule="auto"/>
              <w:ind w:left="1"/>
              <w:rPr>
                <w:rFonts w:asciiTheme="minorHAnsi" w:hAnsiTheme="minorHAnsi" w:cstheme="minorHAnsi"/>
                <w:b/>
                <w:sz w:val="20"/>
                <w:szCs w:val="20"/>
              </w:rPr>
            </w:pPr>
          </w:p>
          <w:p w14:paraId="19D2D08C" w14:textId="77777777" w:rsidR="004125E0" w:rsidRPr="00563FC7" w:rsidRDefault="004125E0" w:rsidP="000C5F1C">
            <w:pPr>
              <w:ind w:left="143" w:right="113"/>
              <w:rPr>
                <w:rFonts w:asciiTheme="minorHAnsi" w:hAnsiTheme="minorHAnsi" w:cstheme="minorHAnsi"/>
                <w:sz w:val="20"/>
                <w:szCs w:val="20"/>
              </w:rPr>
            </w:pPr>
            <w:r w:rsidRPr="00563FC7">
              <w:rPr>
                <w:rFonts w:asciiTheme="minorHAnsi" w:hAnsiTheme="minorHAnsi" w:cstheme="minorHAnsi"/>
                <w:b/>
                <w:sz w:val="20"/>
                <w:szCs w:val="20"/>
              </w:rPr>
              <w:t xml:space="preserve">Estilo de Aprendizagem </w:t>
            </w:r>
          </w:p>
          <w:p w14:paraId="47973797" w14:textId="77777777" w:rsidR="004125E0" w:rsidRPr="00563FC7" w:rsidRDefault="004125E0" w:rsidP="000C5F1C">
            <w:pPr>
              <w:spacing w:line="259" w:lineRule="auto"/>
              <w:ind w:left="143"/>
              <w:rPr>
                <w:rFonts w:asciiTheme="minorHAnsi" w:hAnsiTheme="minorHAnsi" w:cstheme="minorHAnsi"/>
                <w:b/>
                <w:sz w:val="20"/>
                <w:szCs w:val="20"/>
              </w:rPr>
            </w:pPr>
          </w:p>
          <w:p w14:paraId="0F3C868F" w14:textId="77777777" w:rsidR="00E230F3" w:rsidRPr="00563FC7" w:rsidRDefault="00E230F3" w:rsidP="000C5F1C">
            <w:pPr>
              <w:spacing w:line="259" w:lineRule="auto"/>
              <w:ind w:left="143"/>
              <w:rPr>
                <w:rFonts w:asciiTheme="minorHAnsi" w:hAnsiTheme="minorHAnsi" w:cstheme="minorHAnsi"/>
                <w:sz w:val="20"/>
                <w:szCs w:val="20"/>
              </w:rPr>
            </w:pPr>
            <w:r w:rsidRPr="00563FC7">
              <w:rPr>
                <w:rFonts w:asciiTheme="minorHAnsi" w:hAnsiTheme="minorHAnsi" w:cstheme="minorHAnsi"/>
                <w:b/>
                <w:sz w:val="20"/>
                <w:szCs w:val="20"/>
              </w:rPr>
              <w:t xml:space="preserve">Competências comunicacionais </w:t>
            </w:r>
          </w:p>
          <w:p w14:paraId="2002C23D" w14:textId="77777777" w:rsidR="00E230F3" w:rsidRPr="00563FC7" w:rsidRDefault="00E230F3" w:rsidP="000C5F1C">
            <w:pPr>
              <w:pStyle w:val="PargrafodaLista"/>
              <w:ind w:left="143" w:right="113"/>
              <w:rPr>
                <w:rFonts w:asciiTheme="minorHAnsi" w:hAnsiTheme="minorHAnsi" w:cstheme="minorHAnsi"/>
                <w:sz w:val="20"/>
                <w:szCs w:val="20"/>
              </w:rPr>
            </w:pPr>
          </w:p>
          <w:p w14:paraId="24E27108" w14:textId="77777777" w:rsidR="00E230F3" w:rsidRPr="00563FC7" w:rsidRDefault="00E230F3" w:rsidP="000C5F1C">
            <w:pPr>
              <w:ind w:left="143"/>
              <w:rPr>
                <w:rFonts w:asciiTheme="minorHAnsi" w:hAnsiTheme="minorHAnsi" w:cstheme="minorHAnsi"/>
                <w:sz w:val="20"/>
                <w:szCs w:val="20"/>
              </w:rPr>
            </w:pPr>
            <w:r w:rsidRPr="00563FC7">
              <w:rPr>
                <w:rFonts w:asciiTheme="minorHAnsi" w:hAnsiTheme="minorHAnsi" w:cstheme="minorHAnsi"/>
                <w:b/>
                <w:sz w:val="20"/>
                <w:szCs w:val="20"/>
              </w:rPr>
              <w:t xml:space="preserve">Desenvolvimento Social e Emocional </w:t>
            </w:r>
          </w:p>
          <w:p w14:paraId="1E1715B4" w14:textId="77777777" w:rsidR="00E230F3" w:rsidRPr="00563FC7" w:rsidRDefault="00E230F3" w:rsidP="000C5F1C">
            <w:pPr>
              <w:pStyle w:val="PargrafodaLista"/>
              <w:ind w:left="143" w:right="113"/>
              <w:rPr>
                <w:rFonts w:asciiTheme="minorHAnsi" w:hAnsiTheme="minorHAnsi" w:cstheme="minorHAnsi"/>
                <w:sz w:val="20"/>
                <w:szCs w:val="20"/>
              </w:rPr>
            </w:pPr>
          </w:p>
          <w:p w14:paraId="76A84D0A" w14:textId="77777777" w:rsidR="00E230F3" w:rsidRPr="00563FC7" w:rsidRDefault="00E230F3" w:rsidP="000C5F1C">
            <w:pPr>
              <w:ind w:left="143"/>
              <w:rPr>
                <w:rFonts w:asciiTheme="minorHAnsi" w:hAnsiTheme="minorHAnsi" w:cstheme="minorHAnsi"/>
                <w:sz w:val="20"/>
                <w:szCs w:val="20"/>
              </w:rPr>
            </w:pPr>
            <w:r w:rsidRPr="00563FC7">
              <w:rPr>
                <w:rFonts w:asciiTheme="minorHAnsi" w:hAnsiTheme="minorHAnsi" w:cstheme="minorHAnsi"/>
                <w:b/>
                <w:sz w:val="20"/>
                <w:szCs w:val="20"/>
              </w:rPr>
              <w:t xml:space="preserve">Perceções e Pontos de Vista o Aluno </w:t>
            </w:r>
          </w:p>
          <w:p w14:paraId="31A070BE" w14:textId="77777777" w:rsidR="00E230F3" w:rsidRPr="00563FC7" w:rsidRDefault="00E230F3" w:rsidP="000C5F1C">
            <w:pPr>
              <w:ind w:left="143" w:right="113"/>
              <w:rPr>
                <w:rFonts w:asciiTheme="minorHAnsi" w:hAnsiTheme="minorHAnsi" w:cstheme="minorHAnsi"/>
                <w:sz w:val="20"/>
                <w:szCs w:val="20"/>
              </w:rPr>
            </w:pPr>
          </w:p>
          <w:p w14:paraId="73120974" w14:textId="77777777" w:rsidR="00E230F3" w:rsidRPr="00563FC7" w:rsidRDefault="004125E0" w:rsidP="000C5F1C">
            <w:pPr>
              <w:ind w:left="143"/>
              <w:rPr>
                <w:rFonts w:asciiTheme="minorHAnsi" w:hAnsiTheme="minorHAnsi" w:cstheme="minorHAnsi"/>
                <w:b/>
                <w:sz w:val="20"/>
                <w:szCs w:val="20"/>
              </w:rPr>
            </w:pPr>
            <w:r w:rsidRPr="00563FC7">
              <w:rPr>
                <w:rFonts w:asciiTheme="minorHAnsi" w:hAnsiTheme="minorHAnsi" w:cstheme="minorHAnsi"/>
                <w:b/>
                <w:sz w:val="20"/>
                <w:szCs w:val="20"/>
              </w:rPr>
              <w:t>Outros…</w:t>
            </w:r>
          </w:p>
          <w:p w14:paraId="16019E94" w14:textId="77777777" w:rsidR="00D11FFC" w:rsidRPr="00563FC7" w:rsidRDefault="00D11FFC" w:rsidP="00CF1F99">
            <w:pPr>
              <w:pStyle w:val="PargrafodaLista"/>
              <w:widowControl/>
              <w:autoSpaceDE/>
              <w:autoSpaceDN/>
              <w:ind w:left="922"/>
              <w:rPr>
                <w:rFonts w:asciiTheme="minorHAnsi" w:hAnsiTheme="minorHAnsi" w:cstheme="minorHAnsi"/>
                <w:sz w:val="20"/>
                <w:szCs w:val="20"/>
                <w:highlight w:val="yellow"/>
              </w:rPr>
            </w:pPr>
          </w:p>
        </w:tc>
      </w:tr>
    </w:tbl>
    <w:p w14:paraId="022C4381"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950FE9" w:rsidRPr="006016F4" w14:paraId="001DB33D" w14:textId="77777777" w:rsidTr="00655792">
        <w:trPr>
          <w:trHeight w:val="510"/>
          <w:jc w:val="center"/>
        </w:trPr>
        <w:tc>
          <w:tcPr>
            <w:tcW w:w="9748" w:type="dxa"/>
            <w:shd w:val="clear" w:color="auto" w:fill="BFBFBF"/>
          </w:tcPr>
          <w:p w14:paraId="77266C60" w14:textId="6221C0C5" w:rsidR="00950FE9" w:rsidRPr="00895F71" w:rsidRDefault="00950FE9" w:rsidP="00895F71">
            <w:pPr>
              <w:pStyle w:val="PargrafodaLista"/>
              <w:numPr>
                <w:ilvl w:val="0"/>
                <w:numId w:val="32"/>
              </w:numPr>
              <w:ind w:left="341" w:hanging="283"/>
              <w:rPr>
                <w:rFonts w:asciiTheme="minorHAnsi" w:hAnsiTheme="minorHAnsi" w:cstheme="minorHAnsi"/>
                <w:b/>
                <w:sz w:val="20"/>
                <w:szCs w:val="20"/>
              </w:rPr>
            </w:pPr>
            <w:r w:rsidRPr="00895F71">
              <w:rPr>
                <w:rFonts w:asciiTheme="minorHAnsi" w:hAnsiTheme="minorHAnsi" w:cstheme="minorHAnsi"/>
                <w:b/>
                <w:sz w:val="20"/>
                <w:szCs w:val="20"/>
              </w:rPr>
              <w:t>Medidas de suporte à aprendizagem e à inclusão</w:t>
            </w:r>
          </w:p>
          <w:p w14:paraId="181887C8" w14:textId="77777777" w:rsidR="00950FE9" w:rsidRPr="006016F4" w:rsidRDefault="00950FE9" w:rsidP="00895F71">
            <w:pPr>
              <w:ind w:left="341" w:right="113"/>
              <w:rPr>
                <w:rFonts w:asciiTheme="minorHAnsi" w:hAnsiTheme="minorHAnsi" w:cstheme="minorHAnsi"/>
                <w:i/>
                <w:sz w:val="20"/>
                <w:szCs w:val="20"/>
              </w:rPr>
            </w:pPr>
            <w:r w:rsidRPr="006016F4">
              <w:rPr>
                <w:rFonts w:asciiTheme="minorHAnsi" w:hAnsiTheme="minorHAnsi" w:cstheme="minorHAnsi"/>
                <w:i/>
                <w:sz w:val="20"/>
                <w:szCs w:val="20"/>
              </w:rPr>
              <w:t xml:space="preserve">(Para cada medida, indicar o respetivo modo de operacionalização bem como </w:t>
            </w:r>
            <w:r w:rsidR="00BC2E5C" w:rsidRPr="006016F4">
              <w:rPr>
                <w:rFonts w:asciiTheme="minorHAnsi" w:hAnsiTheme="minorHAnsi" w:cstheme="minorHAnsi"/>
                <w:i/>
                <w:sz w:val="20"/>
                <w:szCs w:val="20"/>
              </w:rPr>
              <w:t>incluindo obje</w:t>
            </w:r>
            <w:r w:rsidR="000056AB" w:rsidRPr="006016F4">
              <w:rPr>
                <w:rFonts w:asciiTheme="minorHAnsi" w:hAnsiTheme="minorHAnsi" w:cstheme="minorHAnsi"/>
                <w:i/>
                <w:sz w:val="20"/>
                <w:szCs w:val="20"/>
              </w:rPr>
              <w:t>tivos, metas e</w:t>
            </w:r>
            <w:r w:rsidR="00BC2E5C" w:rsidRPr="006016F4">
              <w:rPr>
                <w:rFonts w:asciiTheme="minorHAnsi" w:hAnsiTheme="minorHAnsi" w:cstheme="minorHAnsi"/>
                <w:i/>
                <w:sz w:val="20"/>
                <w:szCs w:val="20"/>
              </w:rPr>
              <w:t xml:space="preserve"> </w:t>
            </w:r>
            <w:r w:rsidRPr="006016F4">
              <w:rPr>
                <w:rFonts w:asciiTheme="minorHAnsi" w:hAnsiTheme="minorHAnsi" w:cstheme="minorHAnsi"/>
                <w:i/>
                <w:sz w:val="20"/>
                <w:szCs w:val="20"/>
              </w:rPr>
              <w:t>os indicadores de resultados</w:t>
            </w:r>
            <w:r w:rsidR="00BC2E5C" w:rsidRPr="006016F4">
              <w:rPr>
                <w:rFonts w:asciiTheme="minorHAnsi" w:hAnsiTheme="minorHAnsi" w:cstheme="minorHAnsi"/>
                <w:i/>
                <w:sz w:val="20"/>
                <w:szCs w:val="20"/>
              </w:rPr>
              <w:t>.</w:t>
            </w:r>
            <w:r w:rsidRPr="006016F4">
              <w:rPr>
                <w:rFonts w:asciiTheme="minorHAnsi" w:hAnsiTheme="minorHAnsi" w:cstheme="minorHAnsi"/>
                <w:i/>
                <w:sz w:val="20"/>
                <w:szCs w:val="20"/>
              </w:rPr>
              <w:t>)</w:t>
            </w:r>
          </w:p>
        </w:tc>
      </w:tr>
      <w:tr w:rsidR="00950FE9" w:rsidRPr="006016F4" w14:paraId="6B5A2316" w14:textId="77777777" w:rsidTr="00655792">
        <w:trPr>
          <w:trHeight w:val="454"/>
          <w:jc w:val="center"/>
        </w:trPr>
        <w:tc>
          <w:tcPr>
            <w:tcW w:w="9748" w:type="dxa"/>
            <w:shd w:val="clear" w:color="auto" w:fill="D9D9D9"/>
          </w:tcPr>
          <w:p w14:paraId="0E71EBC0" w14:textId="77777777" w:rsidR="00950FE9" w:rsidRPr="006016F4" w:rsidRDefault="00950FE9" w:rsidP="00C15378">
            <w:pPr>
              <w:spacing w:before="60" w:after="60"/>
              <w:ind w:left="341"/>
              <w:rPr>
                <w:rFonts w:asciiTheme="minorHAnsi" w:hAnsiTheme="minorHAnsi" w:cstheme="minorHAnsi"/>
                <w:i/>
                <w:sz w:val="20"/>
                <w:szCs w:val="20"/>
              </w:rPr>
            </w:pPr>
            <w:r w:rsidRPr="006016F4">
              <w:rPr>
                <w:rFonts w:asciiTheme="minorHAnsi" w:hAnsiTheme="minorHAnsi" w:cstheme="minorHAnsi"/>
                <w:b/>
                <w:i/>
                <w:sz w:val="20"/>
                <w:szCs w:val="20"/>
              </w:rPr>
              <w:t xml:space="preserve">3.1. Medidas seletivas </w:t>
            </w:r>
            <w:r w:rsidRPr="006016F4">
              <w:rPr>
                <w:rFonts w:asciiTheme="minorHAnsi" w:hAnsiTheme="minorHAnsi" w:cstheme="minorHAnsi"/>
                <w:i/>
                <w:sz w:val="20"/>
                <w:szCs w:val="20"/>
              </w:rPr>
              <w:t>(Art.º 9.º)</w:t>
            </w:r>
          </w:p>
          <w:p w14:paraId="436DEE42" w14:textId="15708CED" w:rsidR="00950FE9" w:rsidRPr="006016F4" w:rsidRDefault="00895F71" w:rsidP="00C15378">
            <w:pPr>
              <w:tabs>
                <w:tab w:val="left" w:pos="4553"/>
              </w:tabs>
              <w:spacing w:before="60" w:after="60"/>
              <w:ind w:left="625" w:right="113"/>
              <w:rPr>
                <w:rFonts w:asciiTheme="minorHAnsi" w:hAnsiTheme="minorHAnsi" w:cstheme="minorHAnsi"/>
                <w:i/>
                <w:sz w:val="20"/>
                <w:szCs w:val="20"/>
              </w:rPr>
            </w:pPr>
            <w:r>
              <w:rPr>
                <w:rFonts w:asciiTheme="minorHAnsi" w:hAnsiTheme="minorHAnsi" w:cstheme="minorHAnsi"/>
                <w:i/>
                <w:sz w:val="20"/>
                <w:szCs w:val="20"/>
              </w:rPr>
              <w:t xml:space="preserve"> </w:t>
            </w:r>
            <w:r w:rsidR="00950FE9" w:rsidRPr="006016F4">
              <w:rPr>
                <w:rFonts w:asciiTheme="minorHAnsi" w:hAnsiTheme="minorHAnsi" w:cstheme="minorHAnsi"/>
                <w:i/>
                <w:sz w:val="20"/>
                <w:szCs w:val="20"/>
              </w:rPr>
              <w:t>(Em complemento das medidas universais.)</w:t>
            </w:r>
            <w:r w:rsidR="000C5F1C">
              <w:rPr>
                <w:rFonts w:asciiTheme="minorHAnsi" w:hAnsiTheme="minorHAnsi" w:cstheme="minorHAnsi"/>
                <w:i/>
                <w:sz w:val="20"/>
                <w:szCs w:val="20"/>
              </w:rPr>
              <w:tab/>
            </w:r>
          </w:p>
        </w:tc>
      </w:tr>
      <w:tr w:rsidR="00950FE9" w:rsidRPr="006016F4" w14:paraId="6A7E484E" w14:textId="77777777" w:rsidTr="00655792">
        <w:trPr>
          <w:trHeight w:val="743"/>
          <w:jc w:val="center"/>
        </w:trPr>
        <w:tc>
          <w:tcPr>
            <w:tcW w:w="9748" w:type="dxa"/>
          </w:tcPr>
          <w:p w14:paraId="7C00EF7C" w14:textId="77777777" w:rsidR="00C3719E" w:rsidRPr="006016F4" w:rsidRDefault="00C3719E" w:rsidP="00895F71">
            <w:pPr>
              <w:spacing w:before="60" w:after="120" w:line="256" w:lineRule="auto"/>
              <w:ind w:firstLine="625"/>
              <w:rPr>
                <w:rFonts w:asciiTheme="minorHAnsi" w:hAnsiTheme="minorHAnsi" w:cstheme="minorHAnsi"/>
                <w:sz w:val="20"/>
                <w:szCs w:val="20"/>
              </w:rPr>
            </w:pPr>
            <w:r w:rsidRPr="006016F4">
              <w:rPr>
                <w:rFonts w:asciiTheme="minorHAnsi" w:hAnsiTheme="minorHAnsi" w:cstheme="minorHAnsi"/>
                <w:b/>
                <w:sz w:val="20"/>
                <w:szCs w:val="20"/>
              </w:rPr>
              <w:t>Medidas seletivas</w:t>
            </w:r>
            <w:r w:rsidRPr="006016F4">
              <w:rPr>
                <w:rFonts w:asciiTheme="minorHAnsi" w:hAnsiTheme="minorHAnsi" w:cstheme="minorHAnsi"/>
                <w:sz w:val="20"/>
                <w:szCs w:val="20"/>
              </w:rPr>
              <w:t xml:space="preserve"> a aplicar:</w:t>
            </w:r>
          </w:p>
          <w:p w14:paraId="4AF068D9" w14:textId="77777777" w:rsidR="00C3719E" w:rsidRPr="006016F4" w:rsidRDefault="00000000" w:rsidP="00895F71">
            <w:pPr>
              <w:pStyle w:val="PargrafodaLista"/>
              <w:widowControl/>
              <w:autoSpaceDE/>
              <w:autoSpaceDN/>
              <w:spacing w:line="276" w:lineRule="auto"/>
              <w:ind w:left="567" w:firstLine="58"/>
              <w:rPr>
                <w:rFonts w:asciiTheme="minorHAnsi" w:hAnsiTheme="minorHAnsi" w:cstheme="minorHAnsi"/>
                <w:sz w:val="20"/>
                <w:szCs w:val="20"/>
              </w:rPr>
            </w:pPr>
            <w:sdt>
              <w:sdtPr>
                <w:rPr>
                  <w:rFonts w:asciiTheme="minorHAnsi" w:hAnsiTheme="minorHAnsi" w:cstheme="minorHAnsi"/>
                  <w:color w:val="000000"/>
                  <w:sz w:val="20"/>
                  <w:szCs w:val="20"/>
                </w:rPr>
                <w:id w:val="7633582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895F71">
              <w:rPr>
                <w:rFonts w:asciiTheme="minorHAnsi" w:hAnsiTheme="minorHAnsi" w:cstheme="minorHAnsi"/>
                <w:b/>
                <w:bCs/>
                <w:sz w:val="20"/>
                <w:szCs w:val="20"/>
              </w:rPr>
              <w:t>a)</w:t>
            </w:r>
            <w:r w:rsidR="00C3719E" w:rsidRPr="006016F4">
              <w:rPr>
                <w:rFonts w:asciiTheme="minorHAnsi" w:hAnsiTheme="minorHAnsi" w:cstheme="minorHAnsi"/>
                <w:sz w:val="20"/>
                <w:szCs w:val="20"/>
              </w:rPr>
              <w:t xml:space="preserve"> Os percursos curriculares diferenciados; </w:t>
            </w:r>
          </w:p>
          <w:p w14:paraId="03F32FF7" w14:textId="77777777" w:rsidR="00C3719E" w:rsidRPr="006016F4" w:rsidRDefault="00000000" w:rsidP="00895F71">
            <w:pPr>
              <w:pStyle w:val="PargrafodaLista"/>
              <w:widowControl/>
              <w:autoSpaceDE/>
              <w:autoSpaceDN/>
              <w:spacing w:after="60" w:line="256" w:lineRule="auto"/>
              <w:ind w:left="567" w:firstLine="58"/>
              <w:rPr>
                <w:rFonts w:asciiTheme="minorHAnsi" w:hAnsiTheme="minorHAnsi" w:cstheme="minorHAnsi"/>
                <w:sz w:val="20"/>
                <w:szCs w:val="20"/>
              </w:rPr>
            </w:pPr>
            <w:sdt>
              <w:sdtPr>
                <w:rPr>
                  <w:rFonts w:asciiTheme="minorHAnsi" w:hAnsiTheme="minorHAnsi" w:cstheme="minorHAnsi"/>
                  <w:color w:val="000000"/>
                  <w:sz w:val="20"/>
                  <w:szCs w:val="20"/>
                </w:rPr>
                <w:id w:val="-97727469"/>
              </w:sdtPr>
              <w:sdtContent>
                <w:r w:rsidR="004125E0">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4125E0">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4125E0">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895F71">
              <w:rPr>
                <w:rFonts w:asciiTheme="minorHAnsi" w:hAnsiTheme="minorHAnsi" w:cstheme="minorHAnsi"/>
                <w:b/>
                <w:bCs/>
                <w:sz w:val="20"/>
                <w:szCs w:val="20"/>
              </w:rPr>
              <w:t>b)</w:t>
            </w:r>
            <w:r w:rsidR="00C3719E" w:rsidRPr="006016F4">
              <w:rPr>
                <w:rFonts w:asciiTheme="minorHAnsi" w:hAnsiTheme="minorHAnsi" w:cstheme="minorHAnsi"/>
                <w:sz w:val="20"/>
                <w:szCs w:val="20"/>
              </w:rPr>
              <w:t xml:space="preserve"> As adaptações curriculares não significativas; </w:t>
            </w:r>
          </w:p>
          <w:p w14:paraId="2383D61F" w14:textId="77777777" w:rsidR="00C3719E" w:rsidRPr="006016F4" w:rsidRDefault="00000000" w:rsidP="00895F71">
            <w:pPr>
              <w:pStyle w:val="PargrafodaLista"/>
              <w:widowControl/>
              <w:autoSpaceDE/>
              <w:autoSpaceDN/>
              <w:spacing w:line="256" w:lineRule="auto"/>
              <w:ind w:left="1417" w:hanging="283"/>
              <w:rPr>
                <w:rFonts w:asciiTheme="minorHAnsi" w:hAnsiTheme="minorHAnsi" w:cstheme="minorHAnsi"/>
                <w:sz w:val="20"/>
                <w:szCs w:val="20"/>
              </w:rPr>
            </w:pPr>
            <w:sdt>
              <w:sdtPr>
                <w:rPr>
                  <w:rFonts w:asciiTheme="minorHAnsi" w:hAnsiTheme="minorHAnsi" w:cstheme="minorHAnsi"/>
                  <w:color w:val="000000"/>
                  <w:sz w:val="20"/>
                  <w:szCs w:val="20"/>
                </w:rPr>
                <w:id w:val="1405484502"/>
              </w:sdtPr>
              <w:sdtContent>
                <w:r w:rsidR="004125E0">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4125E0">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4125E0">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Adaptações ao nível dos objet</w:t>
            </w:r>
            <w:r w:rsidR="005F3196" w:rsidRPr="006016F4">
              <w:rPr>
                <w:rFonts w:asciiTheme="minorHAnsi" w:hAnsiTheme="minorHAnsi" w:cstheme="minorHAnsi"/>
                <w:sz w:val="20"/>
                <w:szCs w:val="20"/>
              </w:rPr>
              <w:t>iv</w:t>
            </w:r>
            <w:r w:rsidR="00C3719E" w:rsidRPr="006016F4">
              <w:rPr>
                <w:rFonts w:asciiTheme="minorHAnsi" w:hAnsiTheme="minorHAnsi" w:cstheme="minorHAnsi"/>
                <w:sz w:val="20"/>
                <w:szCs w:val="20"/>
              </w:rPr>
              <w:t xml:space="preserve">os e conteúdos através da alteração na sua priorização ou sequenciação; </w:t>
            </w:r>
          </w:p>
          <w:p w14:paraId="13BA305E" w14:textId="77777777" w:rsidR="00C3719E" w:rsidRPr="006016F4" w:rsidRDefault="00000000" w:rsidP="00895F71">
            <w:pPr>
              <w:pStyle w:val="PargrafodaLista"/>
              <w:widowControl/>
              <w:autoSpaceDE/>
              <w:autoSpaceDN/>
              <w:spacing w:line="256" w:lineRule="auto"/>
              <w:ind w:left="1417" w:hanging="283"/>
              <w:rPr>
                <w:rFonts w:asciiTheme="minorHAnsi" w:hAnsiTheme="minorHAnsi" w:cstheme="minorHAnsi"/>
                <w:sz w:val="20"/>
                <w:szCs w:val="20"/>
              </w:rPr>
            </w:pPr>
            <w:sdt>
              <w:sdtPr>
                <w:rPr>
                  <w:rFonts w:asciiTheme="minorHAnsi" w:hAnsiTheme="minorHAnsi" w:cstheme="minorHAnsi"/>
                  <w:color w:val="000000"/>
                  <w:sz w:val="20"/>
                  <w:szCs w:val="20"/>
                </w:rPr>
                <w:id w:val="1795248386"/>
              </w:sdtPr>
              <w:sdtContent>
                <w:r w:rsidR="004125E0">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4125E0">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4125E0">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Introdução de objetivos específicos de nível intermédio que permitam atingir os objetivos globais e as aprendizagens essenciais.</w:t>
            </w:r>
          </w:p>
          <w:p w14:paraId="68DE361A" w14:textId="77777777" w:rsidR="00C3719E" w:rsidRPr="006016F4" w:rsidRDefault="00000000" w:rsidP="00895F71">
            <w:pPr>
              <w:pStyle w:val="PargrafodaLista"/>
              <w:widowControl/>
              <w:autoSpaceDE/>
              <w:autoSpaceDN/>
              <w:spacing w:line="276" w:lineRule="auto"/>
              <w:ind w:left="623"/>
              <w:rPr>
                <w:rFonts w:asciiTheme="minorHAnsi" w:hAnsiTheme="minorHAnsi" w:cstheme="minorHAnsi"/>
                <w:sz w:val="20"/>
                <w:szCs w:val="20"/>
              </w:rPr>
            </w:pPr>
            <w:sdt>
              <w:sdtPr>
                <w:rPr>
                  <w:rFonts w:asciiTheme="minorHAnsi" w:hAnsiTheme="minorHAnsi" w:cstheme="minorHAnsi"/>
                  <w:color w:val="000000"/>
                  <w:sz w:val="20"/>
                  <w:szCs w:val="20"/>
                </w:rPr>
                <w:id w:val="-5678956"/>
              </w:sdtPr>
              <w:sdtContent>
                <w:r w:rsidR="004125E0">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4125E0">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4125E0">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895F71">
              <w:rPr>
                <w:rFonts w:asciiTheme="minorHAnsi" w:hAnsiTheme="minorHAnsi" w:cstheme="minorHAnsi"/>
                <w:b/>
                <w:bCs/>
                <w:sz w:val="20"/>
                <w:szCs w:val="20"/>
              </w:rPr>
              <w:t>c)</w:t>
            </w:r>
            <w:r w:rsidR="00C3719E" w:rsidRPr="006016F4">
              <w:rPr>
                <w:rFonts w:asciiTheme="minorHAnsi" w:hAnsiTheme="minorHAnsi" w:cstheme="minorHAnsi"/>
                <w:sz w:val="20"/>
                <w:szCs w:val="20"/>
              </w:rPr>
              <w:t xml:space="preserve"> O apoio psicopedagógico; </w:t>
            </w:r>
          </w:p>
          <w:p w14:paraId="2FCE66E0" w14:textId="77777777" w:rsidR="00C3719E" w:rsidRPr="006016F4" w:rsidRDefault="00000000" w:rsidP="00895F71">
            <w:pPr>
              <w:pStyle w:val="PargrafodaLista"/>
              <w:widowControl/>
              <w:autoSpaceDE/>
              <w:autoSpaceDN/>
              <w:spacing w:line="276" w:lineRule="auto"/>
              <w:ind w:left="623"/>
              <w:rPr>
                <w:rFonts w:asciiTheme="minorHAnsi" w:hAnsiTheme="minorHAnsi" w:cstheme="minorHAnsi"/>
                <w:sz w:val="20"/>
                <w:szCs w:val="20"/>
              </w:rPr>
            </w:pPr>
            <w:sdt>
              <w:sdtPr>
                <w:rPr>
                  <w:rFonts w:asciiTheme="minorHAnsi" w:hAnsiTheme="minorHAnsi" w:cstheme="minorHAnsi"/>
                  <w:color w:val="000000"/>
                  <w:sz w:val="20"/>
                  <w:szCs w:val="20"/>
                </w:rPr>
                <w:id w:val="1884589523"/>
              </w:sdtPr>
              <w:sdtContent>
                <w:r w:rsidR="004125E0">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4125E0">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4125E0">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895F71">
              <w:rPr>
                <w:rFonts w:asciiTheme="minorHAnsi" w:hAnsiTheme="minorHAnsi" w:cstheme="minorHAnsi"/>
                <w:b/>
                <w:bCs/>
                <w:sz w:val="20"/>
                <w:szCs w:val="20"/>
              </w:rPr>
              <w:t>d)</w:t>
            </w:r>
            <w:r w:rsidR="00C3719E" w:rsidRPr="006016F4">
              <w:rPr>
                <w:rFonts w:asciiTheme="minorHAnsi" w:hAnsiTheme="minorHAnsi" w:cstheme="minorHAnsi"/>
                <w:sz w:val="20"/>
                <w:szCs w:val="20"/>
              </w:rPr>
              <w:t xml:space="preserve"> A antecipação e o reforço das aprendizagens; </w:t>
            </w:r>
          </w:p>
          <w:p w14:paraId="1C4D7AA4" w14:textId="77777777" w:rsidR="00C3719E" w:rsidRPr="006016F4" w:rsidRDefault="00000000" w:rsidP="000C5F1C">
            <w:pPr>
              <w:pStyle w:val="PargrafodaLista"/>
              <w:widowControl/>
              <w:autoSpaceDE/>
              <w:autoSpaceDN/>
              <w:spacing w:line="256" w:lineRule="auto"/>
              <w:ind w:left="623"/>
              <w:rPr>
                <w:rFonts w:asciiTheme="minorHAnsi" w:hAnsiTheme="minorHAnsi" w:cstheme="minorHAnsi"/>
                <w:sz w:val="20"/>
                <w:szCs w:val="20"/>
              </w:rPr>
            </w:pPr>
            <w:sdt>
              <w:sdtPr>
                <w:rPr>
                  <w:rFonts w:asciiTheme="minorHAnsi" w:hAnsiTheme="minorHAnsi" w:cstheme="minorHAnsi"/>
                  <w:color w:val="000000"/>
                  <w:sz w:val="20"/>
                  <w:szCs w:val="20"/>
                </w:rPr>
                <w:id w:val="673610394"/>
              </w:sdtPr>
              <w:sdtContent>
                <w:r w:rsidR="00336DF5"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336DF5"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336DF5" w:rsidRPr="006016F4">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895F71">
              <w:rPr>
                <w:rFonts w:asciiTheme="minorHAnsi" w:hAnsiTheme="minorHAnsi" w:cstheme="minorHAnsi"/>
                <w:b/>
                <w:bCs/>
                <w:sz w:val="20"/>
                <w:szCs w:val="20"/>
              </w:rPr>
              <w:t>e)</w:t>
            </w:r>
            <w:r w:rsidR="00C3719E" w:rsidRPr="006016F4">
              <w:rPr>
                <w:rFonts w:asciiTheme="minorHAnsi" w:hAnsiTheme="minorHAnsi" w:cstheme="minorHAnsi"/>
                <w:sz w:val="20"/>
                <w:szCs w:val="20"/>
              </w:rPr>
              <w:t xml:space="preserve"> O apoio tutorial.</w:t>
            </w:r>
          </w:p>
          <w:p w14:paraId="6366A231" w14:textId="77777777" w:rsidR="00BE5CB1" w:rsidRPr="006016F4" w:rsidRDefault="00BE5CB1" w:rsidP="000C5F1C">
            <w:pPr>
              <w:pStyle w:val="PargrafodaLista"/>
              <w:widowControl/>
              <w:autoSpaceDE/>
              <w:autoSpaceDN/>
              <w:spacing w:line="256" w:lineRule="auto"/>
              <w:ind w:left="623"/>
              <w:rPr>
                <w:rFonts w:asciiTheme="minorHAnsi" w:hAnsiTheme="minorHAnsi" w:cstheme="minorHAnsi"/>
                <w:sz w:val="20"/>
                <w:szCs w:val="20"/>
              </w:rPr>
            </w:pPr>
          </w:p>
          <w:p w14:paraId="73692FFA" w14:textId="77777777" w:rsidR="00A53365" w:rsidRPr="006016F4" w:rsidRDefault="00A53365" w:rsidP="000C5F1C">
            <w:pPr>
              <w:tabs>
                <w:tab w:val="left" w:pos="521"/>
              </w:tabs>
              <w:ind w:left="198" w:right="113"/>
              <w:rPr>
                <w:rFonts w:asciiTheme="minorHAnsi" w:hAnsiTheme="minorHAnsi" w:cstheme="minorHAnsi"/>
                <w:b/>
                <w:sz w:val="20"/>
                <w:szCs w:val="20"/>
              </w:rPr>
            </w:pPr>
            <w:r w:rsidRPr="006016F4">
              <w:rPr>
                <w:rFonts w:asciiTheme="minorHAnsi" w:hAnsiTheme="minorHAnsi" w:cstheme="minorHAnsi"/>
                <w:b/>
                <w:sz w:val="20"/>
                <w:szCs w:val="20"/>
              </w:rPr>
              <w:t>Operacionalização das medidas</w:t>
            </w:r>
          </w:p>
          <w:p w14:paraId="25628587" w14:textId="77777777" w:rsidR="00A53365" w:rsidRPr="006016F4" w:rsidRDefault="00A53365" w:rsidP="000C5F1C">
            <w:pPr>
              <w:tabs>
                <w:tab w:val="left" w:pos="521"/>
              </w:tabs>
              <w:ind w:left="198" w:right="113"/>
              <w:rPr>
                <w:rFonts w:asciiTheme="minorHAnsi" w:hAnsiTheme="minorHAnsi" w:cstheme="minorHAnsi"/>
                <w:sz w:val="20"/>
                <w:szCs w:val="20"/>
              </w:rPr>
            </w:pPr>
          </w:p>
          <w:p w14:paraId="4FA961AF" w14:textId="77777777" w:rsidR="00221CE8" w:rsidRPr="006016F4" w:rsidRDefault="00A53365" w:rsidP="000C5F1C">
            <w:pPr>
              <w:tabs>
                <w:tab w:val="left" w:pos="521"/>
              </w:tabs>
              <w:ind w:left="198" w:right="113"/>
              <w:rPr>
                <w:rFonts w:asciiTheme="minorHAnsi" w:hAnsiTheme="minorHAnsi" w:cstheme="minorHAnsi"/>
                <w:b/>
                <w:sz w:val="20"/>
                <w:szCs w:val="20"/>
              </w:rPr>
            </w:pPr>
            <w:r w:rsidRPr="006016F4">
              <w:rPr>
                <w:rFonts w:asciiTheme="minorHAnsi" w:hAnsiTheme="minorHAnsi" w:cstheme="minorHAnsi"/>
                <w:b/>
                <w:sz w:val="20"/>
                <w:szCs w:val="20"/>
              </w:rPr>
              <w:t xml:space="preserve">b) As adaptações </w:t>
            </w:r>
            <w:r w:rsidR="004F2361" w:rsidRPr="006016F4">
              <w:rPr>
                <w:rFonts w:asciiTheme="minorHAnsi" w:hAnsiTheme="minorHAnsi" w:cstheme="minorHAnsi"/>
                <w:b/>
                <w:sz w:val="20"/>
                <w:szCs w:val="20"/>
              </w:rPr>
              <w:t>curriculares não significativas (e</w:t>
            </w:r>
            <w:r w:rsidR="00BC3B60" w:rsidRPr="006016F4">
              <w:rPr>
                <w:rFonts w:asciiTheme="minorHAnsi" w:hAnsiTheme="minorHAnsi" w:cstheme="minorHAnsi"/>
                <w:b/>
                <w:sz w:val="20"/>
                <w:szCs w:val="20"/>
              </w:rPr>
              <w:t>m anexo</w:t>
            </w:r>
            <w:r w:rsidR="004F2361" w:rsidRPr="006016F4">
              <w:rPr>
                <w:rFonts w:asciiTheme="minorHAnsi" w:hAnsiTheme="minorHAnsi" w:cstheme="minorHAnsi"/>
                <w:b/>
                <w:sz w:val="20"/>
                <w:szCs w:val="20"/>
              </w:rPr>
              <w:t>)</w:t>
            </w:r>
            <w:r w:rsidR="00D74270" w:rsidRPr="006016F4">
              <w:rPr>
                <w:rFonts w:asciiTheme="minorHAnsi" w:hAnsiTheme="minorHAnsi" w:cstheme="minorHAnsi"/>
                <w:b/>
                <w:sz w:val="20"/>
                <w:szCs w:val="20"/>
              </w:rPr>
              <w:t>.</w:t>
            </w:r>
          </w:p>
          <w:p w14:paraId="30156804" w14:textId="77777777" w:rsidR="00A53365" w:rsidRPr="006016F4" w:rsidRDefault="00D74270" w:rsidP="000C5F1C">
            <w:pPr>
              <w:tabs>
                <w:tab w:val="left" w:pos="521"/>
              </w:tabs>
              <w:ind w:left="198" w:right="113"/>
              <w:rPr>
                <w:rFonts w:asciiTheme="minorHAnsi" w:hAnsiTheme="minorHAnsi" w:cstheme="minorHAnsi"/>
                <w:b/>
                <w:sz w:val="20"/>
                <w:szCs w:val="20"/>
              </w:rPr>
            </w:pPr>
            <w:r w:rsidRPr="006016F4">
              <w:rPr>
                <w:rFonts w:asciiTheme="minorHAnsi" w:hAnsiTheme="minorHAnsi" w:cstheme="minorHAnsi"/>
                <w:b/>
                <w:sz w:val="20"/>
                <w:szCs w:val="20"/>
              </w:rPr>
              <w:t xml:space="preserve"> </w:t>
            </w:r>
          </w:p>
          <w:p w14:paraId="40443B71" w14:textId="77777777" w:rsidR="00BE3EF0" w:rsidRPr="00F321B6" w:rsidRDefault="00F321B6" w:rsidP="000C5F1C">
            <w:pPr>
              <w:ind w:left="198" w:right="113"/>
              <w:rPr>
                <w:rFonts w:asciiTheme="minorHAnsi" w:hAnsiTheme="minorHAnsi" w:cstheme="minorHAnsi"/>
                <w:b/>
                <w:sz w:val="20"/>
                <w:szCs w:val="20"/>
              </w:rPr>
            </w:pPr>
            <w:r w:rsidRPr="00F321B6">
              <w:rPr>
                <w:rFonts w:asciiTheme="minorHAnsi" w:hAnsiTheme="minorHAnsi" w:cstheme="minorHAnsi"/>
                <w:b/>
                <w:sz w:val="20"/>
                <w:szCs w:val="20"/>
              </w:rPr>
              <w:lastRenderedPageBreak/>
              <w:t>OBJETIVOS:</w:t>
            </w:r>
          </w:p>
          <w:p w14:paraId="14A93DAA" w14:textId="77777777" w:rsidR="00F321B6" w:rsidRPr="006016F4" w:rsidRDefault="00F321B6" w:rsidP="000C5F1C">
            <w:pPr>
              <w:ind w:left="198" w:right="113"/>
              <w:rPr>
                <w:rFonts w:asciiTheme="minorHAnsi" w:hAnsiTheme="minorHAnsi" w:cstheme="minorHAnsi"/>
                <w:sz w:val="20"/>
                <w:szCs w:val="20"/>
              </w:rPr>
            </w:pPr>
          </w:p>
          <w:p w14:paraId="3BAF4D8B" w14:textId="77777777" w:rsidR="00BE3EF0" w:rsidRPr="006016F4" w:rsidRDefault="00BE3EF0" w:rsidP="000C5F1C">
            <w:pPr>
              <w:spacing w:after="120"/>
              <w:ind w:left="198" w:right="113"/>
              <w:rPr>
                <w:rFonts w:asciiTheme="minorHAnsi" w:hAnsiTheme="minorHAnsi" w:cstheme="minorHAnsi"/>
                <w:sz w:val="20"/>
                <w:szCs w:val="20"/>
              </w:rPr>
            </w:pPr>
            <w:r w:rsidRPr="006016F4">
              <w:rPr>
                <w:rFonts w:asciiTheme="minorHAnsi" w:hAnsiTheme="minorHAnsi" w:cstheme="minorHAnsi"/>
                <w:b/>
                <w:sz w:val="20"/>
                <w:szCs w:val="20"/>
              </w:rPr>
              <w:t>METAS:</w:t>
            </w:r>
            <w:r w:rsidRPr="006016F4">
              <w:rPr>
                <w:rFonts w:asciiTheme="minorHAnsi" w:hAnsiTheme="minorHAnsi" w:cstheme="minorHAnsi"/>
                <w:sz w:val="20"/>
                <w:szCs w:val="20"/>
              </w:rPr>
              <w:t xml:space="preserve"> </w:t>
            </w:r>
          </w:p>
          <w:p w14:paraId="4F3E9C78" w14:textId="77777777" w:rsidR="00BE3EF0" w:rsidRPr="006016F4" w:rsidRDefault="00BE3EF0" w:rsidP="000C5F1C">
            <w:pPr>
              <w:ind w:left="198" w:right="113"/>
              <w:jc w:val="both"/>
              <w:rPr>
                <w:rFonts w:asciiTheme="minorHAnsi" w:hAnsiTheme="minorHAnsi" w:cstheme="minorHAnsi"/>
                <w:sz w:val="20"/>
                <w:szCs w:val="20"/>
              </w:rPr>
            </w:pPr>
          </w:p>
          <w:p w14:paraId="300592AB" w14:textId="77777777" w:rsidR="00BE3EF0" w:rsidRPr="006016F4" w:rsidRDefault="00BE3EF0" w:rsidP="000C5F1C">
            <w:pPr>
              <w:spacing w:after="120"/>
              <w:ind w:left="198" w:right="113"/>
              <w:jc w:val="both"/>
              <w:rPr>
                <w:rFonts w:asciiTheme="minorHAnsi" w:hAnsiTheme="minorHAnsi" w:cstheme="minorHAnsi"/>
                <w:sz w:val="20"/>
                <w:szCs w:val="20"/>
              </w:rPr>
            </w:pPr>
            <w:r w:rsidRPr="006016F4">
              <w:rPr>
                <w:rFonts w:asciiTheme="minorHAnsi" w:hAnsiTheme="minorHAnsi" w:cstheme="minorHAnsi"/>
                <w:b/>
                <w:sz w:val="20"/>
                <w:szCs w:val="20"/>
              </w:rPr>
              <w:t>INDICADORES</w:t>
            </w:r>
            <w:r w:rsidR="00F321B6">
              <w:rPr>
                <w:rFonts w:asciiTheme="minorHAnsi" w:hAnsiTheme="minorHAnsi" w:cstheme="minorHAnsi"/>
                <w:b/>
                <w:sz w:val="20"/>
                <w:szCs w:val="20"/>
              </w:rPr>
              <w:t xml:space="preserve"> DE RESULTADOS</w:t>
            </w:r>
            <w:r w:rsidRPr="006016F4">
              <w:rPr>
                <w:rFonts w:asciiTheme="minorHAnsi" w:hAnsiTheme="minorHAnsi" w:cstheme="minorHAnsi"/>
                <w:b/>
                <w:sz w:val="20"/>
                <w:szCs w:val="20"/>
              </w:rPr>
              <w:t xml:space="preserve">: </w:t>
            </w:r>
          </w:p>
          <w:p w14:paraId="60D87340" w14:textId="77777777" w:rsidR="00BE3EF0" w:rsidRPr="006016F4" w:rsidRDefault="00BE3EF0" w:rsidP="000C5F1C">
            <w:pPr>
              <w:tabs>
                <w:tab w:val="left" w:pos="521"/>
              </w:tabs>
              <w:ind w:left="198" w:right="113"/>
              <w:rPr>
                <w:rFonts w:asciiTheme="minorHAnsi" w:hAnsiTheme="minorHAnsi" w:cstheme="minorHAnsi"/>
                <w:b/>
                <w:sz w:val="20"/>
                <w:szCs w:val="20"/>
              </w:rPr>
            </w:pPr>
          </w:p>
          <w:p w14:paraId="6ACA42E0" w14:textId="77777777" w:rsidR="00D74270" w:rsidRPr="006016F4" w:rsidRDefault="00D74270" w:rsidP="000C5F1C">
            <w:pPr>
              <w:tabs>
                <w:tab w:val="left" w:pos="521"/>
              </w:tabs>
              <w:ind w:left="198" w:right="113"/>
              <w:rPr>
                <w:rFonts w:asciiTheme="minorHAnsi" w:hAnsiTheme="minorHAnsi" w:cstheme="minorHAnsi"/>
                <w:b/>
                <w:sz w:val="20"/>
                <w:szCs w:val="20"/>
              </w:rPr>
            </w:pPr>
          </w:p>
          <w:p w14:paraId="6C748967" w14:textId="77777777" w:rsidR="00D74270" w:rsidRPr="006016F4" w:rsidRDefault="00D74270" w:rsidP="000C5F1C">
            <w:pPr>
              <w:tabs>
                <w:tab w:val="left" w:pos="521"/>
              </w:tabs>
              <w:ind w:left="198" w:right="113"/>
              <w:rPr>
                <w:rFonts w:asciiTheme="minorHAnsi" w:hAnsiTheme="minorHAnsi" w:cstheme="minorHAnsi"/>
                <w:b/>
                <w:sz w:val="20"/>
                <w:szCs w:val="20"/>
              </w:rPr>
            </w:pPr>
            <w:r w:rsidRPr="006016F4">
              <w:rPr>
                <w:rFonts w:asciiTheme="minorHAnsi" w:hAnsiTheme="minorHAnsi" w:cstheme="minorHAnsi"/>
                <w:b/>
                <w:sz w:val="20"/>
                <w:szCs w:val="20"/>
              </w:rPr>
              <w:t>c) Apoio Psicopedagógico</w:t>
            </w:r>
          </w:p>
          <w:p w14:paraId="4DC82256" w14:textId="77777777" w:rsidR="00F321B6" w:rsidRPr="00F321B6" w:rsidRDefault="00F321B6" w:rsidP="000C5F1C">
            <w:pPr>
              <w:ind w:left="198" w:right="113"/>
              <w:rPr>
                <w:rFonts w:asciiTheme="minorHAnsi" w:hAnsiTheme="minorHAnsi" w:cstheme="minorHAnsi"/>
                <w:b/>
                <w:sz w:val="20"/>
                <w:szCs w:val="20"/>
              </w:rPr>
            </w:pPr>
            <w:r w:rsidRPr="00F321B6">
              <w:rPr>
                <w:rFonts w:asciiTheme="minorHAnsi" w:hAnsiTheme="minorHAnsi" w:cstheme="minorHAnsi"/>
                <w:b/>
                <w:sz w:val="20"/>
                <w:szCs w:val="20"/>
              </w:rPr>
              <w:t>OBJETIVOS:</w:t>
            </w:r>
          </w:p>
          <w:p w14:paraId="11DA2911" w14:textId="77777777" w:rsidR="00F321B6" w:rsidRPr="006016F4" w:rsidRDefault="00F321B6" w:rsidP="000C5F1C">
            <w:pPr>
              <w:ind w:left="198" w:right="113"/>
              <w:rPr>
                <w:rFonts w:asciiTheme="minorHAnsi" w:hAnsiTheme="minorHAnsi" w:cstheme="minorHAnsi"/>
                <w:sz w:val="20"/>
                <w:szCs w:val="20"/>
              </w:rPr>
            </w:pPr>
          </w:p>
          <w:p w14:paraId="79663342" w14:textId="77777777" w:rsidR="00F321B6" w:rsidRPr="006016F4" w:rsidRDefault="00F321B6" w:rsidP="000C5F1C">
            <w:pPr>
              <w:spacing w:after="120"/>
              <w:ind w:left="198" w:right="113"/>
              <w:rPr>
                <w:rFonts w:asciiTheme="minorHAnsi" w:hAnsiTheme="minorHAnsi" w:cstheme="minorHAnsi"/>
                <w:sz w:val="20"/>
                <w:szCs w:val="20"/>
              </w:rPr>
            </w:pPr>
            <w:r w:rsidRPr="006016F4">
              <w:rPr>
                <w:rFonts w:asciiTheme="minorHAnsi" w:hAnsiTheme="minorHAnsi" w:cstheme="minorHAnsi"/>
                <w:b/>
                <w:sz w:val="20"/>
                <w:szCs w:val="20"/>
              </w:rPr>
              <w:t>METAS:</w:t>
            </w:r>
            <w:r w:rsidRPr="006016F4">
              <w:rPr>
                <w:rFonts w:asciiTheme="minorHAnsi" w:hAnsiTheme="minorHAnsi" w:cstheme="minorHAnsi"/>
                <w:sz w:val="20"/>
                <w:szCs w:val="20"/>
              </w:rPr>
              <w:t xml:space="preserve"> </w:t>
            </w:r>
          </w:p>
          <w:p w14:paraId="60C9731F" w14:textId="77777777" w:rsidR="00F321B6" w:rsidRPr="006016F4" w:rsidRDefault="00F321B6" w:rsidP="000C5F1C">
            <w:pPr>
              <w:ind w:left="198" w:right="113"/>
              <w:jc w:val="both"/>
              <w:rPr>
                <w:rFonts w:asciiTheme="minorHAnsi" w:hAnsiTheme="minorHAnsi" w:cstheme="minorHAnsi"/>
                <w:sz w:val="20"/>
                <w:szCs w:val="20"/>
              </w:rPr>
            </w:pPr>
          </w:p>
          <w:p w14:paraId="2B5247C0" w14:textId="77777777" w:rsidR="00F321B6" w:rsidRPr="006016F4" w:rsidRDefault="00F321B6" w:rsidP="000C5F1C">
            <w:pPr>
              <w:spacing w:after="120"/>
              <w:ind w:left="198" w:right="113"/>
              <w:jc w:val="both"/>
              <w:rPr>
                <w:rFonts w:asciiTheme="minorHAnsi" w:hAnsiTheme="minorHAnsi" w:cstheme="minorHAnsi"/>
                <w:sz w:val="20"/>
                <w:szCs w:val="20"/>
              </w:rPr>
            </w:pPr>
            <w:r w:rsidRPr="006016F4">
              <w:rPr>
                <w:rFonts w:asciiTheme="minorHAnsi" w:hAnsiTheme="minorHAnsi" w:cstheme="minorHAnsi"/>
                <w:b/>
                <w:sz w:val="20"/>
                <w:szCs w:val="20"/>
              </w:rPr>
              <w:t>INDICADORES</w:t>
            </w:r>
            <w:r>
              <w:rPr>
                <w:rFonts w:asciiTheme="minorHAnsi" w:hAnsiTheme="minorHAnsi" w:cstheme="minorHAnsi"/>
                <w:b/>
                <w:sz w:val="20"/>
                <w:szCs w:val="20"/>
              </w:rPr>
              <w:t xml:space="preserve"> DE RESULTADOS</w:t>
            </w:r>
            <w:r w:rsidRPr="006016F4">
              <w:rPr>
                <w:rFonts w:asciiTheme="minorHAnsi" w:hAnsiTheme="minorHAnsi" w:cstheme="minorHAnsi"/>
                <w:b/>
                <w:sz w:val="20"/>
                <w:szCs w:val="20"/>
              </w:rPr>
              <w:t xml:space="preserve">: </w:t>
            </w:r>
          </w:p>
          <w:p w14:paraId="0E976246" w14:textId="77777777" w:rsidR="00D74270" w:rsidRPr="006016F4" w:rsidRDefault="00D74270" w:rsidP="000C5F1C">
            <w:pPr>
              <w:tabs>
                <w:tab w:val="left" w:pos="521"/>
              </w:tabs>
              <w:ind w:left="198" w:right="113"/>
              <w:rPr>
                <w:rFonts w:asciiTheme="minorHAnsi" w:hAnsiTheme="minorHAnsi" w:cstheme="minorHAnsi"/>
                <w:b/>
                <w:sz w:val="20"/>
                <w:szCs w:val="20"/>
              </w:rPr>
            </w:pPr>
          </w:p>
          <w:p w14:paraId="60A1E2E1" w14:textId="77777777" w:rsidR="00D579D6" w:rsidRPr="006016F4" w:rsidRDefault="00D579D6" w:rsidP="000C5F1C">
            <w:pPr>
              <w:widowControl/>
              <w:autoSpaceDE/>
              <w:autoSpaceDN/>
              <w:spacing w:after="200"/>
              <w:ind w:left="198" w:right="113"/>
              <w:rPr>
                <w:rFonts w:asciiTheme="minorHAnsi" w:hAnsiTheme="minorHAnsi" w:cstheme="minorHAnsi"/>
                <w:sz w:val="20"/>
                <w:szCs w:val="20"/>
                <w:lang w:eastAsia="en-US" w:bidi="ar-SA"/>
              </w:rPr>
            </w:pPr>
          </w:p>
          <w:p w14:paraId="3D89CE92" w14:textId="77777777" w:rsidR="00650990" w:rsidRDefault="00650990" w:rsidP="000C5F1C">
            <w:pPr>
              <w:tabs>
                <w:tab w:val="left" w:pos="521"/>
              </w:tabs>
              <w:ind w:left="198" w:right="113"/>
              <w:jc w:val="both"/>
              <w:rPr>
                <w:rFonts w:asciiTheme="minorHAnsi" w:hAnsiTheme="minorHAnsi" w:cstheme="minorHAnsi"/>
                <w:b/>
                <w:sz w:val="20"/>
                <w:szCs w:val="20"/>
              </w:rPr>
            </w:pPr>
            <w:r>
              <w:rPr>
                <w:rFonts w:asciiTheme="minorHAnsi" w:hAnsiTheme="minorHAnsi" w:cstheme="minorHAnsi"/>
                <w:b/>
                <w:sz w:val="20"/>
                <w:szCs w:val="20"/>
              </w:rPr>
              <w:t>c) Apoio psicopedagógico</w:t>
            </w:r>
          </w:p>
          <w:p w14:paraId="6AC6820A" w14:textId="77777777" w:rsidR="00650990" w:rsidRDefault="00650990" w:rsidP="000C5F1C">
            <w:pPr>
              <w:tabs>
                <w:tab w:val="left" w:pos="521"/>
              </w:tabs>
              <w:ind w:left="198" w:right="113"/>
              <w:rPr>
                <w:rFonts w:asciiTheme="minorHAnsi" w:hAnsiTheme="minorHAnsi" w:cstheme="minorHAnsi"/>
                <w:b/>
                <w:sz w:val="20"/>
                <w:szCs w:val="20"/>
              </w:rPr>
            </w:pPr>
            <w:r>
              <w:rPr>
                <w:rFonts w:asciiTheme="minorHAnsi" w:hAnsiTheme="minorHAnsi" w:cstheme="minorHAnsi"/>
                <w:b/>
                <w:sz w:val="20"/>
                <w:szCs w:val="20"/>
              </w:rPr>
              <w:t xml:space="preserve"> </w:t>
            </w:r>
          </w:p>
          <w:p w14:paraId="5C77B304" w14:textId="77777777" w:rsidR="00650990" w:rsidRDefault="00650990" w:rsidP="000C5F1C">
            <w:pPr>
              <w:tabs>
                <w:tab w:val="left" w:pos="521"/>
              </w:tabs>
              <w:ind w:left="198" w:right="113"/>
              <w:rPr>
                <w:rFonts w:asciiTheme="minorHAnsi" w:hAnsiTheme="minorHAnsi" w:cstheme="minorHAnsi"/>
                <w:b/>
                <w:sz w:val="20"/>
                <w:szCs w:val="20"/>
              </w:rPr>
            </w:pPr>
          </w:p>
          <w:p w14:paraId="771B842E" w14:textId="77777777" w:rsidR="00650990" w:rsidRPr="006016F4" w:rsidRDefault="00650990" w:rsidP="000C5F1C">
            <w:pPr>
              <w:tabs>
                <w:tab w:val="left" w:pos="521"/>
              </w:tabs>
              <w:ind w:left="198" w:right="113"/>
              <w:rPr>
                <w:rFonts w:asciiTheme="minorHAnsi" w:hAnsiTheme="minorHAnsi" w:cstheme="minorHAnsi"/>
                <w:sz w:val="20"/>
                <w:szCs w:val="20"/>
              </w:rPr>
            </w:pPr>
            <w:r w:rsidRPr="006016F4">
              <w:rPr>
                <w:rFonts w:asciiTheme="minorHAnsi" w:hAnsiTheme="minorHAnsi" w:cstheme="minorHAnsi"/>
                <w:b/>
                <w:sz w:val="20"/>
                <w:szCs w:val="20"/>
              </w:rPr>
              <w:t>OBJETIVOS</w:t>
            </w:r>
            <w:r w:rsidRPr="006016F4">
              <w:rPr>
                <w:rFonts w:asciiTheme="minorHAnsi" w:hAnsiTheme="minorHAnsi" w:cstheme="minorHAnsi"/>
                <w:sz w:val="20"/>
                <w:szCs w:val="20"/>
              </w:rPr>
              <w:t>:</w:t>
            </w:r>
          </w:p>
          <w:p w14:paraId="75AACFD8" w14:textId="77777777" w:rsidR="00650990" w:rsidRPr="006016F4" w:rsidRDefault="00650990" w:rsidP="000C5F1C">
            <w:pPr>
              <w:tabs>
                <w:tab w:val="left" w:pos="521"/>
              </w:tabs>
              <w:ind w:left="198" w:right="113"/>
              <w:rPr>
                <w:rFonts w:asciiTheme="minorHAnsi" w:hAnsiTheme="minorHAnsi" w:cstheme="minorHAnsi"/>
                <w:sz w:val="20"/>
                <w:szCs w:val="20"/>
              </w:rPr>
            </w:pPr>
          </w:p>
          <w:p w14:paraId="34F48A7B" w14:textId="77777777" w:rsidR="00650990" w:rsidRPr="006016F4" w:rsidRDefault="00650990" w:rsidP="000C5F1C">
            <w:pPr>
              <w:ind w:left="198" w:right="113" w:hanging="284"/>
              <w:rPr>
                <w:rFonts w:asciiTheme="minorHAnsi" w:hAnsiTheme="minorHAnsi" w:cstheme="minorHAnsi"/>
                <w:sz w:val="20"/>
                <w:szCs w:val="20"/>
              </w:rPr>
            </w:pPr>
          </w:p>
          <w:p w14:paraId="247151A6" w14:textId="77777777" w:rsidR="00650990" w:rsidRPr="006016F4" w:rsidRDefault="00650990" w:rsidP="000C5F1C">
            <w:pPr>
              <w:ind w:left="198" w:right="113"/>
              <w:jc w:val="both"/>
              <w:rPr>
                <w:rFonts w:asciiTheme="minorHAnsi" w:hAnsiTheme="minorHAnsi" w:cstheme="minorHAnsi"/>
                <w:sz w:val="20"/>
                <w:szCs w:val="20"/>
              </w:rPr>
            </w:pPr>
            <w:r w:rsidRPr="006016F4">
              <w:rPr>
                <w:rFonts w:asciiTheme="minorHAnsi" w:hAnsiTheme="minorHAnsi" w:cstheme="minorHAnsi"/>
                <w:b/>
                <w:sz w:val="20"/>
                <w:szCs w:val="20"/>
              </w:rPr>
              <w:t>METAS:</w:t>
            </w:r>
            <w:r w:rsidRPr="006016F4">
              <w:rPr>
                <w:rFonts w:asciiTheme="minorHAnsi" w:hAnsiTheme="minorHAnsi" w:cstheme="minorHAnsi"/>
                <w:sz w:val="20"/>
                <w:szCs w:val="20"/>
              </w:rPr>
              <w:t xml:space="preserve"> </w:t>
            </w:r>
          </w:p>
          <w:p w14:paraId="2A56134A" w14:textId="77777777" w:rsidR="00650990" w:rsidRPr="006016F4" w:rsidRDefault="00650990" w:rsidP="000C5F1C">
            <w:pPr>
              <w:ind w:left="198" w:right="113"/>
              <w:rPr>
                <w:rFonts w:asciiTheme="minorHAnsi" w:hAnsiTheme="minorHAnsi" w:cstheme="minorHAnsi"/>
                <w:b/>
                <w:sz w:val="20"/>
                <w:szCs w:val="20"/>
              </w:rPr>
            </w:pPr>
          </w:p>
          <w:p w14:paraId="432ECA62" w14:textId="77777777" w:rsidR="00650990" w:rsidRPr="006016F4" w:rsidRDefault="00650990" w:rsidP="000C5F1C">
            <w:pPr>
              <w:ind w:left="198" w:right="113"/>
              <w:rPr>
                <w:rFonts w:asciiTheme="minorHAnsi" w:hAnsiTheme="minorHAnsi" w:cstheme="minorHAnsi"/>
                <w:b/>
                <w:sz w:val="20"/>
                <w:szCs w:val="20"/>
              </w:rPr>
            </w:pPr>
            <w:r w:rsidRPr="006016F4">
              <w:rPr>
                <w:rFonts w:asciiTheme="minorHAnsi" w:hAnsiTheme="minorHAnsi" w:cstheme="minorHAnsi"/>
                <w:b/>
                <w:sz w:val="20"/>
                <w:szCs w:val="20"/>
              </w:rPr>
              <w:t xml:space="preserve">INDICADORES: </w:t>
            </w:r>
          </w:p>
          <w:p w14:paraId="7516FCE5" w14:textId="77777777" w:rsidR="00650990" w:rsidRDefault="00650990" w:rsidP="000C5F1C">
            <w:pPr>
              <w:tabs>
                <w:tab w:val="left" w:pos="521"/>
              </w:tabs>
              <w:ind w:left="198" w:right="113"/>
              <w:jc w:val="both"/>
              <w:rPr>
                <w:rFonts w:asciiTheme="minorHAnsi" w:hAnsiTheme="minorHAnsi" w:cstheme="minorHAnsi"/>
                <w:b/>
                <w:sz w:val="20"/>
                <w:szCs w:val="20"/>
              </w:rPr>
            </w:pPr>
          </w:p>
          <w:p w14:paraId="0DF0E198" w14:textId="77777777" w:rsidR="00650990" w:rsidRDefault="00650990" w:rsidP="000C5F1C">
            <w:pPr>
              <w:tabs>
                <w:tab w:val="left" w:pos="521"/>
              </w:tabs>
              <w:ind w:left="198" w:right="113"/>
              <w:jc w:val="both"/>
              <w:rPr>
                <w:rFonts w:asciiTheme="minorHAnsi" w:hAnsiTheme="minorHAnsi" w:cstheme="minorHAnsi"/>
                <w:b/>
                <w:sz w:val="20"/>
                <w:szCs w:val="20"/>
              </w:rPr>
            </w:pPr>
          </w:p>
          <w:p w14:paraId="6D0B3632" w14:textId="77777777" w:rsidR="00650990" w:rsidRDefault="00650990" w:rsidP="000C5F1C">
            <w:pPr>
              <w:tabs>
                <w:tab w:val="left" w:pos="521"/>
              </w:tabs>
              <w:ind w:left="198" w:right="113"/>
              <w:jc w:val="both"/>
              <w:rPr>
                <w:rFonts w:asciiTheme="minorHAnsi" w:hAnsiTheme="minorHAnsi" w:cstheme="minorHAnsi"/>
                <w:b/>
                <w:sz w:val="20"/>
                <w:szCs w:val="20"/>
              </w:rPr>
            </w:pPr>
          </w:p>
          <w:p w14:paraId="622AFBEC" w14:textId="77777777" w:rsidR="00650990" w:rsidRPr="006016F4" w:rsidRDefault="00650990" w:rsidP="000C5F1C">
            <w:pPr>
              <w:tabs>
                <w:tab w:val="left" w:pos="521"/>
              </w:tabs>
              <w:ind w:left="198" w:right="113"/>
              <w:jc w:val="both"/>
              <w:rPr>
                <w:rFonts w:asciiTheme="minorHAnsi" w:hAnsiTheme="minorHAnsi" w:cstheme="minorHAnsi"/>
                <w:b/>
                <w:sz w:val="20"/>
                <w:szCs w:val="20"/>
              </w:rPr>
            </w:pPr>
          </w:p>
          <w:p w14:paraId="260F6BF8" w14:textId="77777777" w:rsidR="00C9767C" w:rsidRPr="006016F4" w:rsidRDefault="00C9767C" w:rsidP="000C5F1C">
            <w:pPr>
              <w:widowControl/>
              <w:autoSpaceDE/>
              <w:autoSpaceDN/>
              <w:spacing w:line="257" w:lineRule="auto"/>
              <w:ind w:left="198"/>
              <w:rPr>
                <w:rFonts w:asciiTheme="minorHAnsi" w:hAnsiTheme="minorHAnsi" w:cstheme="minorHAnsi"/>
                <w:b/>
                <w:color w:val="FF0000"/>
                <w:sz w:val="20"/>
                <w:szCs w:val="20"/>
              </w:rPr>
            </w:pPr>
            <w:r w:rsidRPr="006016F4">
              <w:rPr>
                <w:rFonts w:asciiTheme="minorHAnsi" w:hAnsiTheme="minorHAnsi" w:cstheme="minorHAnsi"/>
                <w:b/>
                <w:sz w:val="20"/>
                <w:szCs w:val="20"/>
              </w:rPr>
              <w:t>d) A antecipação e o reforço das aprendizagens</w:t>
            </w:r>
            <w:r w:rsidR="006D37F5" w:rsidRPr="006016F4">
              <w:rPr>
                <w:rFonts w:asciiTheme="minorHAnsi" w:hAnsiTheme="minorHAnsi" w:cstheme="minorHAnsi"/>
                <w:b/>
                <w:color w:val="FF0000"/>
                <w:sz w:val="20"/>
                <w:szCs w:val="20"/>
              </w:rPr>
              <w:t xml:space="preserve"> </w:t>
            </w:r>
          </w:p>
          <w:p w14:paraId="38ADDDC3" w14:textId="77777777" w:rsidR="006D37F5" w:rsidRPr="006016F4" w:rsidRDefault="006D37F5" w:rsidP="000C5F1C">
            <w:pPr>
              <w:widowControl/>
              <w:autoSpaceDE/>
              <w:autoSpaceDN/>
              <w:spacing w:line="257" w:lineRule="auto"/>
              <w:ind w:left="198"/>
              <w:rPr>
                <w:rFonts w:asciiTheme="minorHAnsi" w:hAnsiTheme="minorHAnsi" w:cstheme="minorHAnsi"/>
                <w:b/>
                <w:color w:val="FF0000"/>
                <w:sz w:val="20"/>
                <w:szCs w:val="20"/>
              </w:rPr>
            </w:pPr>
          </w:p>
          <w:p w14:paraId="0121656C" w14:textId="77777777" w:rsidR="006D37F5" w:rsidRPr="006016F4" w:rsidRDefault="006D37F5" w:rsidP="000C5F1C">
            <w:pPr>
              <w:ind w:left="198" w:right="113"/>
              <w:jc w:val="both"/>
              <w:rPr>
                <w:rFonts w:asciiTheme="minorHAnsi" w:hAnsiTheme="minorHAnsi" w:cstheme="minorHAnsi"/>
                <w:sz w:val="20"/>
                <w:szCs w:val="20"/>
              </w:rPr>
            </w:pPr>
          </w:p>
          <w:p w14:paraId="793CA311" w14:textId="77777777" w:rsidR="00AA1558" w:rsidRPr="006016F4" w:rsidRDefault="00AA1558" w:rsidP="000C5F1C">
            <w:pPr>
              <w:widowControl/>
              <w:autoSpaceDE/>
              <w:autoSpaceDN/>
              <w:spacing w:line="257" w:lineRule="auto"/>
              <w:ind w:left="198"/>
              <w:rPr>
                <w:rFonts w:asciiTheme="minorHAnsi" w:hAnsiTheme="minorHAnsi" w:cstheme="minorHAnsi"/>
                <w:b/>
                <w:sz w:val="20"/>
                <w:szCs w:val="20"/>
                <w:highlight w:val="yellow"/>
              </w:rPr>
            </w:pPr>
          </w:p>
          <w:p w14:paraId="2648C448" w14:textId="77777777" w:rsidR="00BE3EF0" w:rsidRPr="006016F4" w:rsidRDefault="00BE3EF0" w:rsidP="000C5F1C">
            <w:pPr>
              <w:tabs>
                <w:tab w:val="left" w:pos="521"/>
              </w:tabs>
              <w:ind w:left="198" w:right="113"/>
              <w:rPr>
                <w:rFonts w:asciiTheme="minorHAnsi" w:hAnsiTheme="minorHAnsi" w:cstheme="minorHAnsi"/>
                <w:sz w:val="20"/>
                <w:szCs w:val="20"/>
              </w:rPr>
            </w:pPr>
            <w:r w:rsidRPr="006016F4">
              <w:rPr>
                <w:rFonts w:asciiTheme="minorHAnsi" w:hAnsiTheme="minorHAnsi" w:cstheme="minorHAnsi"/>
                <w:b/>
                <w:sz w:val="20"/>
                <w:szCs w:val="20"/>
              </w:rPr>
              <w:t>OBJETIVOS</w:t>
            </w:r>
            <w:r w:rsidRPr="006016F4">
              <w:rPr>
                <w:rFonts w:asciiTheme="minorHAnsi" w:hAnsiTheme="minorHAnsi" w:cstheme="minorHAnsi"/>
                <w:sz w:val="20"/>
                <w:szCs w:val="20"/>
              </w:rPr>
              <w:t>:</w:t>
            </w:r>
          </w:p>
          <w:p w14:paraId="509EBBF9" w14:textId="77777777" w:rsidR="00221CE8" w:rsidRPr="006016F4" w:rsidRDefault="00221CE8" w:rsidP="000C5F1C">
            <w:pPr>
              <w:tabs>
                <w:tab w:val="left" w:pos="521"/>
              </w:tabs>
              <w:ind w:left="198" w:right="113"/>
              <w:rPr>
                <w:rFonts w:asciiTheme="minorHAnsi" w:hAnsiTheme="minorHAnsi" w:cstheme="minorHAnsi"/>
                <w:sz w:val="20"/>
                <w:szCs w:val="20"/>
              </w:rPr>
            </w:pPr>
          </w:p>
          <w:p w14:paraId="749E13AC" w14:textId="77777777" w:rsidR="00BE3EF0" w:rsidRPr="006016F4" w:rsidRDefault="00BE3EF0" w:rsidP="000C5F1C">
            <w:pPr>
              <w:ind w:left="198" w:right="113" w:hanging="284"/>
              <w:rPr>
                <w:rFonts w:asciiTheme="minorHAnsi" w:hAnsiTheme="minorHAnsi" w:cstheme="minorHAnsi"/>
                <w:sz w:val="20"/>
                <w:szCs w:val="20"/>
              </w:rPr>
            </w:pPr>
          </w:p>
          <w:p w14:paraId="6F65B3FA" w14:textId="77777777" w:rsidR="00BE3EF0" w:rsidRPr="006016F4" w:rsidRDefault="00BE3EF0" w:rsidP="000C5F1C">
            <w:pPr>
              <w:ind w:left="198" w:right="113"/>
              <w:jc w:val="both"/>
              <w:rPr>
                <w:rFonts w:asciiTheme="minorHAnsi" w:hAnsiTheme="minorHAnsi" w:cstheme="minorHAnsi"/>
                <w:sz w:val="20"/>
                <w:szCs w:val="20"/>
              </w:rPr>
            </w:pPr>
            <w:r w:rsidRPr="006016F4">
              <w:rPr>
                <w:rFonts w:asciiTheme="minorHAnsi" w:hAnsiTheme="minorHAnsi" w:cstheme="minorHAnsi"/>
                <w:b/>
                <w:sz w:val="20"/>
                <w:szCs w:val="20"/>
              </w:rPr>
              <w:t>METAS:</w:t>
            </w:r>
            <w:r w:rsidRPr="006016F4">
              <w:rPr>
                <w:rFonts w:asciiTheme="minorHAnsi" w:hAnsiTheme="minorHAnsi" w:cstheme="minorHAnsi"/>
                <w:sz w:val="20"/>
                <w:szCs w:val="20"/>
              </w:rPr>
              <w:t xml:space="preserve"> </w:t>
            </w:r>
          </w:p>
          <w:p w14:paraId="2BB67FD3" w14:textId="77777777" w:rsidR="00BE3EF0" w:rsidRPr="006016F4" w:rsidRDefault="00BE3EF0" w:rsidP="000C5F1C">
            <w:pPr>
              <w:ind w:left="198" w:right="113"/>
              <w:rPr>
                <w:rFonts w:asciiTheme="minorHAnsi" w:hAnsiTheme="minorHAnsi" w:cstheme="minorHAnsi"/>
                <w:b/>
                <w:sz w:val="20"/>
                <w:szCs w:val="20"/>
              </w:rPr>
            </w:pPr>
          </w:p>
          <w:p w14:paraId="13527AD3" w14:textId="77777777" w:rsidR="00BE3EF0" w:rsidRPr="006016F4" w:rsidRDefault="00BE3EF0" w:rsidP="000C5F1C">
            <w:pPr>
              <w:ind w:left="198" w:right="113"/>
              <w:rPr>
                <w:rFonts w:asciiTheme="minorHAnsi" w:hAnsiTheme="minorHAnsi" w:cstheme="minorHAnsi"/>
                <w:b/>
                <w:sz w:val="20"/>
                <w:szCs w:val="20"/>
              </w:rPr>
            </w:pPr>
            <w:r w:rsidRPr="006016F4">
              <w:rPr>
                <w:rFonts w:asciiTheme="minorHAnsi" w:hAnsiTheme="minorHAnsi" w:cstheme="minorHAnsi"/>
                <w:b/>
                <w:sz w:val="20"/>
                <w:szCs w:val="20"/>
              </w:rPr>
              <w:t xml:space="preserve">INDICADORES: </w:t>
            </w:r>
          </w:p>
          <w:p w14:paraId="5E3EBAD4" w14:textId="77777777" w:rsidR="00221CE8" w:rsidRPr="006016F4" w:rsidRDefault="00221CE8" w:rsidP="000C5F1C">
            <w:pPr>
              <w:ind w:left="198" w:right="113"/>
              <w:rPr>
                <w:rFonts w:asciiTheme="minorHAnsi" w:hAnsiTheme="minorHAnsi" w:cstheme="minorHAnsi"/>
                <w:sz w:val="20"/>
                <w:szCs w:val="20"/>
              </w:rPr>
            </w:pPr>
          </w:p>
          <w:p w14:paraId="2792507A" w14:textId="77777777" w:rsidR="00512612" w:rsidRDefault="00F321B6" w:rsidP="000C5F1C">
            <w:pPr>
              <w:ind w:left="198" w:right="113"/>
              <w:rPr>
                <w:rFonts w:asciiTheme="minorHAnsi" w:hAnsiTheme="minorHAnsi" w:cstheme="minorHAnsi"/>
                <w:b/>
                <w:sz w:val="20"/>
                <w:szCs w:val="20"/>
              </w:rPr>
            </w:pPr>
            <w:r w:rsidRPr="00F321B6">
              <w:rPr>
                <w:rFonts w:asciiTheme="minorHAnsi" w:hAnsiTheme="minorHAnsi" w:cstheme="minorHAnsi"/>
                <w:b/>
                <w:sz w:val="20"/>
                <w:szCs w:val="20"/>
              </w:rPr>
              <w:t>e) Apoio Tutorial</w:t>
            </w:r>
          </w:p>
          <w:p w14:paraId="33261CA8" w14:textId="77777777" w:rsidR="00F321B6" w:rsidRPr="006016F4" w:rsidRDefault="00F321B6" w:rsidP="000C5F1C">
            <w:pPr>
              <w:tabs>
                <w:tab w:val="left" w:pos="521"/>
              </w:tabs>
              <w:ind w:left="198" w:right="113"/>
              <w:rPr>
                <w:rFonts w:asciiTheme="minorHAnsi" w:hAnsiTheme="minorHAnsi" w:cstheme="minorHAnsi"/>
                <w:sz w:val="20"/>
                <w:szCs w:val="20"/>
              </w:rPr>
            </w:pPr>
            <w:r w:rsidRPr="006016F4">
              <w:rPr>
                <w:rFonts w:asciiTheme="minorHAnsi" w:hAnsiTheme="minorHAnsi" w:cstheme="minorHAnsi"/>
                <w:b/>
                <w:sz w:val="20"/>
                <w:szCs w:val="20"/>
              </w:rPr>
              <w:t>OBJETIVOS</w:t>
            </w:r>
            <w:r w:rsidRPr="006016F4">
              <w:rPr>
                <w:rFonts w:asciiTheme="minorHAnsi" w:hAnsiTheme="minorHAnsi" w:cstheme="minorHAnsi"/>
                <w:sz w:val="20"/>
                <w:szCs w:val="20"/>
              </w:rPr>
              <w:t>:</w:t>
            </w:r>
          </w:p>
          <w:p w14:paraId="582625AF" w14:textId="77777777" w:rsidR="00F321B6" w:rsidRPr="006016F4" w:rsidRDefault="00F321B6" w:rsidP="000C5F1C">
            <w:pPr>
              <w:tabs>
                <w:tab w:val="left" w:pos="521"/>
              </w:tabs>
              <w:ind w:left="198" w:right="113"/>
              <w:rPr>
                <w:rFonts w:asciiTheme="minorHAnsi" w:hAnsiTheme="minorHAnsi" w:cstheme="minorHAnsi"/>
                <w:sz w:val="20"/>
                <w:szCs w:val="20"/>
              </w:rPr>
            </w:pPr>
          </w:p>
          <w:p w14:paraId="4A807D72" w14:textId="77777777" w:rsidR="00F321B6" w:rsidRPr="006016F4" w:rsidRDefault="00F321B6" w:rsidP="000C5F1C">
            <w:pPr>
              <w:ind w:left="198" w:right="113" w:hanging="284"/>
              <w:rPr>
                <w:rFonts w:asciiTheme="minorHAnsi" w:hAnsiTheme="minorHAnsi" w:cstheme="minorHAnsi"/>
                <w:sz w:val="20"/>
                <w:szCs w:val="20"/>
              </w:rPr>
            </w:pPr>
          </w:p>
          <w:p w14:paraId="3E595435" w14:textId="77777777" w:rsidR="00F321B6" w:rsidRPr="006016F4" w:rsidRDefault="00F321B6" w:rsidP="000C5F1C">
            <w:pPr>
              <w:ind w:left="198" w:right="113"/>
              <w:jc w:val="both"/>
              <w:rPr>
                <w:rFonts w:asciiTheme="minorHAnsi" w:hAnsiTheme="minorHAnsi" w:cstheme="minorHAnsi"/>
                <w:sz w:val="20"/>
                <w:szCs w:val="20"/>
              </w:rPr>
            </w:pPr>
            <w:r w:rsidRPr="006016F4">
              <w:rPr>
                <w:rFonts w:asciiTheme="minorHAnsi" w:hAnsiTheme="minorHAnsi" w:cstheme="minorHAnsi"/>
                <w:b/>
                <w:sz w:val="20"/>
                <w:szCs w:val="20"/>
              </w:rPr>
              <w:t>METAS:</w:t>
            </w:r>
            <w:r w:rsidRPr="006016F4">
              <w:rPr>
                <w:rFonts w:asciiTheme="minorHAnsi" w:hAnsiTheme="minorHAnsi" w:cstheme="minorHAnsi"/>
                <w:sz w:val="20"/>
                <w:szCs w:val="20"/>
              </w:rPr>
              <w:t xml:space="preserve"> </w:t>
            </w:r>
          </w:p>
          <w:p w14:paraId="04004E46" w14:textId="77777777" w:rsidR="00F321B6" w:rsidRPr="006016F4" w:rsidRDefault="00F321B6" w:rsidP="000C5F1C">
            <w:pPr>
              <w:ind w:left="198" w:right="113"/>
              <w:rPr>
                <w:rFonts w:asciiTheme="minorHAnsi" w:hAnsiTheme="minorHAnsi" w:cstheme="minorHAnsi"/>
                <w:b/>
                <w:sz w:val="20"/>
                <w:szCs w:val="20"/>
              </w:rPr>
            </w:pPr>
          </w:p>
          <w:p w14:paraId="1AC77ED1" w14:textId="77777777" w:rsidR="00F321B6" w:rsidRPr="006016F4" w:rsidRDefault="00F321B6" w:rsidP="000C5F1C">
            <w:pPr>
              <w:ind w:left="198" w:right="113"/>
              <w:rPr>
                <w:rFonts w:asciiTheme="minorHAnsi" w:hAnsiTheme="minorHAnsi" w:cstheme="minorHAnsi"/>
                <w:b/>
                <w:sz w:val="20"/>
                <w:szCs w:val="20"/>
              </w:rPr>
            </w:pPr>
            <w:r w:rsidRPr="006016F4">
              <w:rPr>
                <w:rFonts w:asciiTheme="minorHAnsi" w:hAnsiTheme="minorHAnsi" w:cstheme="minorHAnsi"/>
                <w:b/>
                <w:sz w:val="20"/>
                <w:szCs w:val="20"/>
              </w:rPr>
              <w:t xml:space="preserve">INDICADORES: </w:t>
            </w:r>
          </w:p>
          <w:p w14:paraId="7258D1EB" w14:textId="77777777" w:rsidR="00F321B6" w:rsidRPr="00F321B6" w:rsidRDefault="00F321B6" w:rsidP="000C5F1C">
            <w:pPr>
              <w:ind w:left="56" w:right="113"/>
              <w:rPr>
                <w:rFonts w:asciiTheme="minorHAnsi" w:hAnsiTheme="minorHAnsi" w:cstheme="minorHAnsi"/>
                <w:b/>
                <w:sz w:val="20"/>
                <w:szCs w:val="20"/>
              </w:rPr>
            </w:pPr>
          </w:p>
          <w:p w14:paraId="547A14D6" w14:textId="77777777" w:rsidR="00512612" w:rsidRPr="006016F4" w:rsidRDefault="00512612" w:rsidP="000C5F1C">
            <w:pPr>
              <w:ind w:right="113"/>
              <w:rPr>
                <w:rFonts w:asciiTheme="minorHAnsi" w:hAnsiTheme="minorHAnsi" w:cstheme="minorHAnsi"/>
                <w:sz w:val="20"/>
                <w:szCs w:val="20"/>
              </w:rPr>
            </w:pPr>
          </w:p>
        </w:tc>
      </w:tr>
      <w:tr w:rsidR="00950FE9" w:rsidRPr="006016F4" w14:paraId="73FEF46C" w14:textId="77777777" w:rsidTr="00FE24CD">
        <w:trPr>
          <w:trHeight w:val="397"/>
          <w:jc w:val="center"/>
        </w:trPr>
        <w:tc>
          <w:tcPr>
            <w:tcW w:w="9748" w:type="dxa"/>
            <w:shd w:val="clear" w:color="auto" w:fill="D9D9D9"/>
          </w:tcPr>
          <w:p w14:paraId="09A8CE20" w14:textId="77777777" w:rsidR="00950FE9" w:rsidRPr="006016F4" w:rsidRDefault="00950FE9" w:rsidP="00C15378">
            <w:pPr>
              <w:spacing w:before="60" w:after="60"/>
              <w:ind w:left="454"/>
              <w:rPr>
                <w:rFonts w:asciiTheme="minorHAnsi" w:hAnsiTheme="minorHAnsi" w:cstheme="minorHAnsi"/>
                <w:i/>
                <w:sz w:val="20"/>
                <w:szCs w:val="20"/>
              </w:rPr>
            </w:pPr>
            <w:r w:rsidRPr="006016F4">
              <w:rPr>
                <w:rFonts w:asciiTheme="minorHAnsi" w:hAnsiTheme="minorHAnsi" w:cstheme="minorHAnsi"/>
                <w:b/>
                <w:i/>
                <w:sz w:val="20"/>
                <w:szCs w:val="20"/>
              </w:rPr>
              <w:lastRenderedPageBreak/>
              <w:t xml:space="preserve">3.2. Medidas adicionais </w:t>
            </w:r>
            <w:r w:rsidRPr="006016F4">
              <w:rPr>
                <w:rFonts w:asciiTheme="minorHAnsi" w:hAnsiTheme="minorHAnsi" w:cstheme="minorHAnsi"/>
                <w:i/>
                <w:sz w:val="20"/>
                <w:szCs w:val="20"/>
              </w:rPr>
              <w:t>(Art.º 10.º)</w:t>
            </w:r>
          </w:p>
          <w:p w14:paraId="2BF869C8" w14:textId="77777777" w:rsidR="00950FE9" w:rsidRPr="006016F4" w:rsidRDefault="00950FE9" w:rsidP="00C15378">
            <w:pPr>
              <w:spacing w:before="60" w:after="60"/>
              <w:ind w:left="765" w:right="53"/>
              <w:rPr>
                <w:rFonts w:asciiTheme="minorHAnsi" w:hAnsiTheme="minorHAnsi" w:cstheme="minorHAnsi"/>
                <w:i/>
                <w:sz w:val="20"/>
                <w:szCs w:val="20"/>
              </w:rPr>
            </w:pPr>
            <w:r w:rsidRPr="006016F4">
              <w:rPr>
                <w:rFonts w:asciiTheme="minorHAnsi" w:hAnsiTheme="minorHAnsi" w:cstheme="minorHAnsi"/>
                <w:i/>
                <w:sz w:val="20"/>
                <w:szCs w:val="20"/>
              </w:rPr>
              <w:t>(A mobilização destas medidas depende da demonstração da insuficiência das medidas universais e seletivas.)</w:t>
            </w:r>
          </w:p>
        </w:tc>
      </w:tr>
      <w:tr w:rsidR="00950FE9" w:rsidRPr="006016F4" w14:paraId="02AFFF7B" w14:textId="77777777" w:rsidTr="003F5EB9">
        <w:trPr>
          <w:trHeight w:val="3130"/>
          <w:jc w:val="center"/>
        </w:trPr>
        <w:tc>
          <w:tcPr>
            <w:tcW w:w="9748" w:type="dxa"/>
          </w:tcPr>
          <w:p w14:paraId="16F3BA1D" w14:textId="77777777" w:rsidR="00C3719E" w:rsidRPr="006016F4" w:rsidRDefault="00C3719E" w:rsidP="00C3719E">
            <w:pPr>
              <w:spacing w:line="256" w:lineRule="auto"/>
              <w:ind w:firstLine="567"/>
              <w:rPr>
                <w:rFonts w:asciiTheme="minorHAnsi" w:hAnsiTheme="minorHAnsi" w:cstheme="minorHAnsi"/>
                <w:sz w:val="20"/>
                <w:szCs w:val="20"/>
              </w:rPr>
            </w:pPr>
            <w:r w:rsidRPr="006016F4">
              <w:rPr>
                <w:rFonts w:asciiTheme="minorHAnsi" w:hAnsiTheme="minorHAnsi" w:cstheme="minorHAnsi"/>
                <w:b/>
                <w:sz w:val="20"/>
                <w:szCs w:val="20"/>
              </w:rPr>
              <w:lastRenderedPageBreak/>
              <w:t>Medidas adicionais</w:t>
            </w:r>
            <w:r w:rsidRPr="006016F4">
              <w:rPr>
                <w:rFonts w:asciiTheme="minorHAnsi" w:hAnsiTheme="minorHAnsi" w:cstheme="minorHAnsi"/>
                <w:sz w:val="20"/>
                <w:szCs w:val="20"/>
              </w:rPr>
              <w:t xml:space="preserve"> a aplicar:</w:t>
            </w:r>
          </w:p>
          <w:p w14:paraId="1F37AD26" w14:textId="77777777" w:rsidR="00C3719E" w:rsidRPr="006016F4" w:rsidRDefault="00C3719E" w:rsidP="00C3719E">
            <w:pPr>
              <w:spacing w:line="256" w:lineRule="auto"/>
              <w:rPr>
                <w:rFonts w:asciiTheme="minorHAnsi" w:hAnsiTheme="minorHAnsi" w:cstheme="minorHAnsi"/>
                <w:sz w:val="20"/>
                <w:szCs w:val="20"/>
                <w:lang w:bidi="ar-SA"/>
              </w:rPr>
            </w:pPr>
          </w:p>
          <w:p w14:paraId="35FA50A4" w14:textId="77777777" w:rsidR="00C3719E" w:rsidRPr="006016F4" w:rsidRDefault="00000000" w:rsidP="00AF693C">
            <w:pPr>
              <w:pStyle w:val="PargrafodaLista"/>
              <w:widowControl/>
              <w:autoSpaceDE/>
              <w:autoSpaceDN/>
              <w:spacing w:line="276" w:lineRule="auto"/>
              <w:ind w:left="623"/>
              <w:rPr>
                <w:rFonts w:asciiTheme="minorHAnsi" w:hAnsiTheme="minorHAnsi" w:cstheme="minorHAnsi"/>
                <w:sz w:val="20"/>
                <w:szCs w:val="20"/>
              </w:rPr>
            </w:pPr>
            <w:sdt>
              <w:sdtPr>
                <w:rPr>
                  <w:rFonts w:asciiTheme="minorHAnsi" w:hAnsiTheme="minorHAnsi" w:cstheme="minorHAnsi"/>
                  <w:sz w:val="20"/>
                  <w:szCs w:val="20"/>
                </w:rPr>
                <w:id w:val="204759176"/>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C3719E"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AF693C">
              <w:rPr>
                <w:rFonts w:asciiTheme="minorHAnsi" w:hAnsiTheme="minorHAnsi" w:cstheme="minorHAnsi"/>
                <w:b/>
                <w:bCs/>
                <w:sz w:val="20"/>
                <w:szCs w:val="20"/>
              </w:rPr>
              <w:t>a)</w:t>
            </w:r>
            <w:r w:rsidR="00C3719E" w:rsidRPr="006016F4">
              <w:rPr>
                <w:rFonts w:asciiTheme="minorHAnsi" w:hAnsiTheme="minorHAnsi" w:cstheme="minorHAnsi"/>
                <w:sz w:val="20"/>
                <w:szCs w:val="20"/>
              </w:rPr>
              <w:t xml:space="preserve"> A frequência do ano de escolaridade por disciplinas; </w:t>
            </w:r>
          </w:p>
          <w:p w14:paraId="5EF46224" w14:textId="77777777" w:rsidR="00C3719E" w:rsidRPr="006016F4" w:rsidRDefault="00000000" w:rsidP="000C5F1C">
            <w:pPr>
              <w:pStyle w:val="PargrafodaLista"/>
              <w:widowControl/>
              <w:autoSpaceDE/>
              <w:autoSpaceDN/>
              <w:spacing w:line="256" w:lineRule="auto"/>
              <w:ind w:left="623"/>
              <w:rPr>
                <w:rFonts w:asciiTheme="minorHAnsi" w:hAnsiTheme="minorHAnsi" w:cstheme="minorHAnsi"/>
                <w:sz w:val="20"/>
                <w:szCs w:val="20"/>
              </w:rPr>
            </w:pPr>
            <w:sdt>
              <w:sdtPr>
                <w:rPr>
                  <w:rFonts w:asciiTheme="minorHAnsi" w:hAnsiTheme="minorHAnsi" w:cstheme="minorHAnsi"/>
                  <w:sz w:val="20"/>
                  <w:szCs w:val="20"/>
                </w:rPr>
                <w:id w:val="-1599098599"/>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53365"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AF693C">
              <w:rPr>
                <w:rFonts w:asciiTheme="minorHAnsi" w:hAnsiTheme="minorHAnsi" w:cstheme="minorHAnsi"/>
                <w:b/>
                <w:bCs/>
                <w:sz w:val="20"/>
                <w:szCs w:val="20"/>
              </w:rPr>
              <w:t>b)</w:t>
            </w:r>
            <w:r w:rsidR="00C3719E" w:rsidRPr="006016F4">
              <w:rPr>
                <w:rFonts w:asciiTheme="minorHAnsi" w:hAnsiTheme="minorHAnsi" w:cstheme="minorHAnsi"/>
                <w:sz w:val="20"/>
                <w:szCs w:val="20"/>
              </w:rPr>
              <w:t xml:space="preserve"> As adaptações curriculares significativas; </w:t>
            </w:r>
          </w:p>
          <w:p w14:paraId="6065F29E" w14:textId="77777777" w:rsidR="00C3719E" w:rsidRPr="006016F4" w:rsidRDefault="00000000" w:rsidP="00AF693C">
            <w:pPr>
              <w:pStyle w:val="PargrafodaLista"/>
              <w:widowControl/>
              <w:autoSpaceDE/>
              <w:autoSpaceDN/>
              <w:spacing w:after="109" w:line="276" w:lineRule="auto"/>
              <w:ind w:left="1473" w:right="114" w:hanging="339"/>
              <w:jc w:val="both"/>
              <w:rPr>
                <w:rFonts w:asciiTheme="minorHAnsi" w:hAnsiTheme="minorHAnsi" w:cstheme="minorHAnsi"/>
                <w:sz w:val="20"/>
                <w:szCs w:val="20"/>
              </w:rPr>
            </w:pPr>
            <w:sdt>
              <w:sdtPr>
                <w:rPr>
                  <w:rFonts w:asciiTheme="minorHAnsi" w:hAnsiTheme="minorHAnsi" w:cstheme="minorHAnsi"/>
                  <w:sz w:val="20"/>
                  <w:szCs w:val="20"/>
                </w:rPr>
                <w:id w:val="112766588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Introdução de outras aprendizagens substitutivas;</w:t>
            </w:r>
          </w:p>
          <w:p w14:paraId="421974AF" w14:textId="77777777" w:rsidR="00C3719E" w:rsidRPr="006016F4" w:rsidRDefault="00000000" w:rsidP="000C5F1C">
            <w:pPr>
              <w:pStyle w:val="PargrafodaLista"/>
              <w:widowControl/>
              <w:autoSpaceDE/>
              <w:autoSpaceDN/>
              <w:spacing w:after="109" w:line="256" w:lineRule="auto"/>
              <w:ind w:left="1473" w:right="114" w:hanging="339"/>
              <w:jc w:val="both"/>
              <w:rPr>
                <w:rFonts w:asciiTheme="minorHAnsi" w:hAnsiTheme="minorHAnsi" w:cstheme="minorHAnsi"/>
                <w:sz w:val="20"/>
                <w:szCs w:val="20"/>
              </w:rPr>
            </w:pPr>
            <w:sdt>
              <w:sdtPr>
                <w:rPr>
                  <w:rFonts w:asciiTheme="minorHAnsi" w:hAnsiTheme="minorHAnsi" w:cstheme="minorHAnsi"/>
                  <w:sz w:val="20"/>
                  <w:szCs w:val="20"/>
                </w:rPr>
                <w:id w:val="2079164012"/>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Estabelecimento de objetivos globais ao nível dos conhecimentos a adquirir e das competências a desenvolver para potenciar a autonomia, o desenvolvimento pessoal e o relacionamento interpessoal.</w:t>
            </w:r>
          </w:p>
          <w:p w14:paraId="659E3CE2" w14:textId="77777777" w:rsidR="00C3719E" w:rsidRPr="006016F4" w:rsidRDefault="00000000" w:rsidP="00AF693C">
            <w:pPr>
              <w:pStyle w:val="PargrafodaLista"/>
              <w:widowControl/>
              <w:autoSpaceDE/>
              <w:autoSpaceDN/>
              <w:spacing w:line="276" w:lineRule="auto"/>
              <w:ind w:left="623"/>
              <w:rPr>
                <w:rFonts w:asciiTheme="minorHAnsi" w:hAnsiTheme="minorHAnsi" w:cstheme="minorHAnsi"/>
                <w:sz w:val="20"/>
                <w:szCs w:val="20"/>
              </w:rPr>
            </w:pPr>
            <w:sdt>
              <w:sdtPr>
                <w:rPr>
                  <w:rFonts w:asciiTheme="minorHAnsi" w:hAnsiTheme="minorHAnsi" w:cstheme="minorHAnsi"/>
                  <w:sz w:val="20"/>
                  <w:szCs w:val="20"/>
                </w:rPr>
                <w:id w:val="-501271831"/>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C3719E" w:rsidRPr="006016F4">
              <w:rPr>
                <w:rFonts w:asciiTheme="minorHAnsi" w:hAnsiTheme="minorHAnsi" w:cstheme="minorHAnsi"/>
                <w:sz w:val="20"/>
                <w:szCs w:val="20"/>
              </w:rPr>
              <w:t xml:space="preserve"> </w:t>
            </w:r>
            <w:r w:rsidR="00C3719E" w:rsidRPr="00AF693C">
              <w:rPr>
                <w:rFonts w:asciiTheme="minorHAnsi" w:hAnsiTheme="minorHAnsi" w:cstheme="minorHAnsi"/>
                <w:b/>
                <w:bCs/>
                <w:sz w:val="20"/>
                <w:szCs w:val="20"/>
              </w:rPr>
              <w:t>c)</w:t>
            </w:r>
            <w:r w:rsidR="00C3719E" w:rsidRPr="006016F4">
              <w:rPr>
                <w:rFonts w:asciiTheme="minorHAnsi" w:hAnsiTheme="minorHAnsi" w:cstheme="minorHAnsi"/>
                <w:sz w:val="20"/>
                <w:szCs w:val="20"/>
              </w:rPr>
              <w:t xml:space="preserve"> O plano individual de transição; </w:t>
            </w:r>
          </w:p>
          <w:p w14:paraId="029285BE" w14:textId="77777777" w:rsidR="00C3719E" w:rsidRPr="006016F4" w:rsidRDefault="00000000" w:rsidP="00AF693C">
            <w:pPr>
              <w:pStyle w:val="PargrafodaLista"/>
              <w:widowControl/>
              <w:autoSpaceDE/>
              <w:autoSpaceDN/>
              <w:spacing w:line="276" w:lineRule="auto"/>
              <w:ind w:left="623"/>
              <w:rPr>
                <w:rFonts w:asciiTheme="minorHAnsi" w:hAnsiTheme="minorHAnsi" w:cstheme="minorHAnsi"/>
                <w:sz w:val="20"/>
                <w:szCs w:val="20"/>
              </w:rPr>
            </w:pPr>
            <w:sdt>
              <w:sdtPr>
                <w:rPr>
                  <w:rFonts w:asciiTheme="minorHAnsi" w:hAnsiTheme="minorHAnsi" w:cstheme="minorHAnsi"/>
                  <w:sz w:val="20"/>
                  <w:szCs w:val="20"/>
                </w:rPr>
                <w:id w:val="1597671380"/>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C3719E"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C3719E" w:rsidRPr="00AF693C">
              <w:rPr>
                <w:rFonts w:asciiTheme="minorHAnsi" w:hAnsiTheme="minorHAnsi" w:cstheme="minorHAnsi"/>
                <w:b/>
                <w:bCs/>
                <w:sz w:val="20"/>
                <w:szCs w:val="20"/>
              </w:rPr>
              <w:t xml:space="preserve"> d)</w:t>
            </w:r>
            <w:r w:rsidR="00C3719E" w:rsidRPr="006016F4">
              <w:rPr>
                <w:rFonts w:asciiTheme="minorHAnsi" w:hAnsiTheme="minorHAnsi" w:cstheme="minorHAnsi"/>
                <w:sz w:val="20"/>
                <w:szCs w:val="20"/>
              </w:rPr>
              <w:t xml:space="preserve"> O desenvolvimento de metodologias e estratégias de ensino estruturado; </w:t>
            </w:r>
          </w:p>
          <w:p w14:paraId="4A21831E" w14:textId="77777777" w:rsidR="00950FE9" w:rsidRPr="006016F4" w:rsidRDefault="00000000" w:rsidP="000C5F1C">
            <w:pPr>
              <w:tabs>
                <w:tab w:val="left" w:pos="709"/>
              </w:tabs>
              <w:ind w:left="623" w:right="113"/>
              <w:rPr>
                <w:rFonts w:asciiTheme="minorHAnsi" w:hAnsiTheme="minorHAnsi" w:cstheme="minorHAnsi"/>
                <w:sz w:val="20"/>
                <w:szCs w:val="20"/>
              </w:rPr>
            </w:pPr>
            <w:sdt>
              <w:sdtPr>
                <w:rPr>
                  <w:rFonts w:asciiTheme="minorHAnsi" w:hAnsiTheme="minorHAnsi" w:cstheme="minorHAnsi"/>
                  <w:b/>
                  <w:bCs/>
                  <w:sz w:val="20"/>
                  <w:szCs w:val="20"/>
                </w:rPr>
                <w:id w:val="1066617858"/>
              </w:sdtPr>
              <w:sdtContent>
                <w:r w:rsidR="00F041F7" w:rsidRPr="00AF693C">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AF693C">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AF693C">
                  <w:rPr>
                    <w:rFonts w:asciiTheme="minorHAnsi" w:hAnsiTheme="minorHAnsi" w:cstheme="minorHAnsi"/>
                    <w:b/>
                    <w:bCs/>
                    <w:sz w:val="20"/>
                    <w:szCs w:val="20"/>
                    <w:shd w:val="clear" w:color="auto" w:fill="F2DBDB"/>
                  </w:rPr>
                  <w:fldChar w:fldCharType="end"/>
                </w:r>
              </w:sdtContent>
            </w:sdt>
            <w:r w:rsidR="00C3719E" w:rsidRPr="00AF693C">
              <w:rPr>
                <w:rFonts w:asciiTheme="minorHAnsi" w:hAnsiTheme="minorHAnsi" w:cstheme="minorHAnsi"/>
                <w:b/>
                <w:bCs/>
                <w:sz w:val="20"/>
                <w:szCs w:val="20"/>
              </w:rPr>
              <w:t xml:space="preserve"> e)</w:t>
            </w:r>
            <w:r w:rsidR="00C3719E" w:rsidRPr="006016F4">
              <w:rPr>
                <w:rFonts w:asciiTheme="minorHAnsi" w:hAnsiTheme="minorHAnsi" w:cstheme="minorHAnsi"/>
                <w:sz w:val="20"/>
                <w:szCs w:val="20"/>
              </w:rPr>
              <w:t xml:space="preserve"> O desenvolvimento de competências de autonomia pessoal e social.</w:t>
            </w:r>
          </w:p>
        </w:tc>
      </w:tr>
      <w:tr w:rsidR="00011B9B" w:rsidRPr="006016F4" w14:paraId="3EBA704F" w14:textId="77777777" w:rsidTr="00011B9B">
        <w:trPr>
          <w:trHeight w:val="954"/>
          <w:jc w:val="center"/>
        </w:trPr>
        <w:tc>
          <w:tcPr>
            <w:tcW w:w="9748" w:type="dxa"/>
            <w:shd w:val="clear" w:color="auto" w:fill="D9D9D9" w:themeFill="background1" w:themeFillShade="D9"/>
          </w:tcPr>
          <w:p w14:paraId="34E8B32D" w14:textId="77777777" w:rsidR="00011B9B" w:rsidRDefault="00011B9B" w:rsidP="00C15378">
            <w:pPr>
              <w:spacing w:before="60"/>
              <w:ind w:left="481" w:right="113"/>
              <w:jc w:val="both"/>
              <w:rPr>
                <w:rFonts w:asciiTheme="minorHAnsi" w:hAnsiTheme="minorHAnsi" w:cstheme="minorHAnsi"/>
                <w:i/>
                <w:sz w:val="20"/>
                <w:szCs w:val="20"/>
              </w:rPr>
            </w:pPr>
            <w:r>
              <w:rPr>
                <w:rFonts w:asciiTheme="minorHAnsi" w:hAnsiTheme="minorHAnsi" w:cstheme="minorHAnsi"/>
                <w:b/>
                <w:i/>
                <w:sz w:val="20"/>
                <w:szCs w:val="20"/>
              </w:rPr>
              <w:t>3.2.1</w:t>
            </w:r>
            <w:r w:rsidRPr="006016F4">
              <w:rPr>
                <w:rFonts w:asciiTheme="minorHAnsi" w:hAnsiTheme="minorHAnsi" w:cstheme="minorHAnsi"/>
                <w:b/>
                <w:i/>
                <w:sz w:val="20"/>
                <w:szCs w:val="20"/>
              </w:rPr>
              <w:t xml:space="preserve">. Caso sejam mobilizadas as medidas previstas nas alíneas b), d) e e) </w:t>
            </w:r>
            <w:r w:rsidRPr="006016F4">
              <w:rPr>
                <w:rFonts w:asciiTheme="minorHAnsi" w:hAnsiTheme="minorHAnsi" w:cstheme="minorHAnsi"/>
                <w:i/>
                <w:sz w:val="20"/>
                <w:szCs w:val="20"/>
              </w:rPr>
              <w:t>(n.º4 do Art.º 10.º)</w:t>
            </w:r>
            <w:r w:rsidRPr="006016F4">
              <w:rPr>
                <w:rFonts w:asciiTheme="minorHAnsi" w:hAnsiTheme="minorHAnsi" w:cstheme="minorHAnsi"/>
                <w:b/>
                <w:i/>
                <w:sz w:val="20"/>
                <w:szCs w:val="20"/>
              </w:rPr>
              <w:t xml:space="preserve">, deve ser garantida, no Centro de Apoio à Aprendizagem, uma resposta complementar ao trabalho desenvolvido em sala de aula ou noutros contextos educativos </w:t>
            </w:r>
            <w:r w:rsidRPr="006016F4">
              <w:rPr>
                <w:rFonts w:asciiTheme="minorHAnsi" w:hAnsiTheme="minorHAnsi" w:cstheme="minorHAnsi"/>
                <w:i/>
                <w:sz w:val="20"/>
                <w:szCs w:val="20"/>
              </w:rPr>
              <w:t>(n.º5 do Art.º 13.º)</w:t>
            </w:r>
          </w:p>
          <w:p w14:paraId="5E2EA69B" w14:textId="77777777" w:rsidR="00011B9B" w:rsidRPr="00011B9B" w:rsidRDefault="00011B9B" w:rsidP="00C15378">
            <w:pPr>
              <w:spacing w:after="60"/>
              <w:ind w:left="481" w:right="113"/>
              <w:jc w:val="both"/>
              <w:rPr>
                <w:rFonts w:asciiTheme="minorHAnsi" w:hAnsiTheme="minorHAnsi" w:cstheme="minorHAnsi"/>
                <w:i/>
                <w:sz w:val="20"/>
                <w:szCs w:val="20"/>
              </w:rPr>
            </w:pPr>
            <w:r w:rsidRPr="006016F4">
              <w:rPr>
                <w:rFonts w:asciiTheme="minorHAnsi" w:hAnsiTheme="minorHAnsi" w:cstheme="minorHAnsi"/>
                <w:i/>
                <w:sz w:val="20"/>
                <w:szCs w:val="20"/>
              </w:rPr>
              <w:t>(Especificar: frequência, intensidade e tipo de apoio, recursos materiais e humanos e outros aspetos considerados relevantes.)</w:t>
            </w:r>
          </w:p>
        </w:tc>
      </w:tr>
      <w:tr w:rsidR="00011B9B" w:rsidRPr="006016F4" w14:paraId="12F7D80C" w14:textId="77777777" w:rsidTr="00011B9B">
        <w:trPr>
          <w:trHeight w:val="547"/>
          <w:jc w:val="center"/>
        </w:trPr>
        <w:tc>
          <w:tcPr>
            <w:tcW w:w="9748" w:type="dxa"/>
          </w:tcPr>
          <w:p w14:paraId="11736509" w14:textId="77777777" w:rsidR="00011B9B" w:rsidRPr="006016F4" w:rsidRDefault="00011B9B" w:rsidP="00C3719E">
            <w:pPr>
              <w:spacing w:line="256" w:lineRule="auto"/>
              <w:ind w:firstLine="567"/>
              <w:rPr>
                <w:rFonts w:asciiTheme="minorHAnsi" w:hAnsiTheme="minorHAnsi" w:cstheme="minorHAnsi"/>
                <w:b/>
                <w:sz w:val="20"/>
                <w:szCs w:val="20"/>
              </w:rPr>
            </w:pPr>
          </w:p>
        </w:tc>
      </w:tr>
      <w:tr w:rsidR="00950FE9" w:rsidRPr="006016F4" w14:paraId="207ABA77" w14:textId="77777777" w:rsidTr="00655792">
        <w:trPr>
          <w:trHeight w:val="397"/>
          <w:jc w:val="center"/>
        </w:trPr>
        <w:tc>
          <w:tcPr>
            <w:tcW w:w="9748" w:type="dxa"/>
            <w:shd w:val="clear" w:color="auto" w:fill="D9D9D9"/>
            <w:vAlign w:val="center"/>
          </w:tcPr>
          <w:p w14:paraId="49280CAA" w14:textId="77777777" w:rsidR="00950FE9" w:rsidRPr="006016F4" w:rsidRDefault="00011B9B" w:rsidP="00AF693C">
            <w:pPr>
              <w:ind w:left="454"/>
              <w:rPr>
                <w:rFonts w:asciiTheme="minorHAnsi" w:hAnsiTheme="minorHAnsi" w:cstheme="minorHAnsi"/>
                <w:sz w:val="20"/>
                <w:szCs w:val="20"/>
              </w:rPr>
            </w:pPr>
            <w:r>
              <w:rPr>
                <w:rFonts w:asciiTheme="minorHAnsi" w:hAnsiTheme="minorHAnsi" w:cstheme="minorHAnsi"/>
                <w:b/>
                <w:i/>
                <w:sz w:val="20"/>
                <w:szCs w:val="20"/>
              </w:rPr>
              <w:t>3.3</w:t>
            </w:r>
            <w:r w:rsidR="00950FE9" w:rsidRPr="006016F4">
              <w:rPr>
                <w:rFonts w:asciiTheme="minorHAnsi" w:hAnsiTheme="minorHAnsi" w:cstheme="minorHAnsi"/>
                <w:b/>
                <w:i/>
                <w:sz w:val="20"/>
                <w:szCs w:val="20"/>
              </w:rPr>
              <w:t xml:space="preserve">. Critérios de progressão do aluno </w:t>
            </w:r>
            <w:r w:rsidR="00950FE9" w:rsidRPr="006016F4">
              <w:rPr>
                <w:rFonts w:asciiTheme="minorHAnsi" w:hAnsiTheme="minorHAnsi" w:cstheme="minorHAnsi"/>
                <w:i/>
                <w:sz w:val="20"/>
                <w:szCs w:val="20"/>
              </w:rPr>
              <w:t>(Art.º 29.º)</w:t>
            </w:r>
          </w:p>
        </w:tc>
      </w:tr>
      <w:tr w:rsidR="00950FE9" w:rsidRPr="006016F4" w14:paraId="3CCEC715" w14:textId="77777777" w:rsidTr="003F5EB9">
        <w:trPr>
          <w:trHeight w:val="286"/>
          <w:jc w:val="center"/>
        </w:trPr>
        <w:tc>
          <w:tcPr>
            <w:tcW w:w="9748" w:type="dxa"/>
          </w:tcPr>
          <w:p w14:paraId="1F501F81" w14:textId="77777777" w:rsidR="00C3719E" w:rsidRPr="006016F4" w:rsidRDefault="00C3719E" w:rsidP="00C3719E">
            <w:pPr>
              <w:pStyle w:val="PargrafodaLista"/>
              <w:widowControl/>
              <w:autoSpaceDE/>
              <w:autoSpaceDN/>
              <w:spacing w:line="256" w:lineRule="auto"/>
              <w:rPr>
                <w:rFonts w:asciiTheme="minorHAnsi" w:hAnsiTheme="minorHAnsi" w:cstheme="minorHAnsi"/>
                <w:color w:val="F43CAA"/>
                <w:sz w:val="20"/>
                <w:szCs w:val="20"/>
                <w:lang w:bidi="ar-SA"/>
              </w:rPr>
            </w:pPr>
          </w:p>
          <w:p w14:paraId="5FD55B26" w14:textId="77777777" w:rsidR="00C3719E" w:rsidRPr="006016F4" w:rsidRDefault="00000000" w:rsidP="00AF693C">
            <w:pPr>
              <w:pStyle w:val="PargrafodaLista"/>
              <w:widowControl/>
              <w:autoSpaceDE/>
              <w:autoSpaceDN/>
              <w:spacing w:line="256" w:lineRule="auto"/>
              <w:ind w:left="908" w:hanging="283"/>
              <w:rPr>
                <w:rFonts w:asciiTheme="minorHAnsi" w:hAnsiTheme="minorHAnsi" w:cstheme="minorHAnsi"/>
                <w:sz w:val="20"/>
                <w:szCs w:val="20"/>
                <w:lang w:bidi="ar-SA"/>
              </w:rPr>
            </w:pPr>
            <w:sdt>
              <w:sdtPr>
                <w:rPr>
                  <w:rFonts w:asciiTheme="minorHAnsi" w:hAnsiTheme="minorHAnsi" w:cstheme="minorHAnsi"/>
                  <w:sz w:val="20"/>
                  <w:szCs w:val="20"/>
                </w:rPr>
                <w:id w:val="-2121128924"/>
              </w:sdtPr>
              <w:sdtContent>
                <w:r w:rsidR="000C5F1C">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0C5F1C">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0C5F1C">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C3719E" w:rsidRPr="006016F4">
              <w:rPr>
                <w:rFonts w:asciiTheme="minorHAnsi" w:hAnsiTheme="minorHAnsi" w:cstheme="minorHAnsi"/>
                <w:sz w:val="20"/>
                <w:szCs w:val="20"/>
              </w:rPr>
              <w:t xml:space="preserve">A progressão dos alunos abrangidos por </w:t>
            </w:r>
            <w:r w:rsidR="00C3719E" w:rsidRPr="006016F4">
              <w:rPr>
                <w:rFonts w:asciiTheme="minorHAnsi" w:hAnsiTheme="minorHAnsi" w:cstheme="minorHAnsi"/>
                <w:b/>
                <w:sz w:val="20"/>
                <w:szCs w:val="20"/>
              </w:rPr>
              <w:t>medidas universais e seletivas</w:t>
            </w:r>
            <w:r w:rsidR="00C3719E" w:rsidRPr="006016F4">
              <w:rPr>
                <w:rFonts w:asciiTheme="minorHAnsi" w:hAnsiTheme="minorHAnsi" w:cstheme="minorHAnsi"/>
                <w:sz w:val="20"/>
                <w:szCs w:val="20"/>
              </w:rPr>
              <w:t xml:space="preserve"> de suporte à aprendizagem e à inclusão realiza -se nos termos definidos na lei.</w:t>
            </w:r>
          </w:p>
          <w:p w14:paraId="17169EFE" w14:textId="77777777" w:rsidR="00950FE9" w:rsidRPr="006016F4" w:rsidRDefault="00000000" w:rsidP="00AF693C">
            <w:pPr>
              <w:pStyle w:val="PargrafodaLista"/>
              <w:widowControl/>
              <w:autoSpaceDE/>
              <w:autoSpaceDN/>
              <w:spacing w:line="256" w:lineRule="auto"/>
              <w:ind w:left="908" w:hanging="283"/>
              <w:rPr>
                <w:rFonts w:asciiTheme="minorHAnsi" w:hAnsiTheme="minorHAnsi" w:cstheme="minorHAnsi"/>
                <w:sz w:val="20"/>
                <w:szCs w:val="20"/>
              </w:rPr>
            </w:pPr>
            <w:sdt>
              <w:sdtPr>
                <w:rPr>
                  <w:rFonts w:asciiTheme="minorHAnsi" w:hAnsiTheme="minorHAnsi" w:cstheme="minorHAnsi"/>
                  <w:sz w:val="20"/>
                  <w:szCs w:val="20"/>
                </w:rPr>
                <w:id w:val="-1568402920"/>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C3719E" w:rsidRPr="006016F4">
              <w:rPr>
                <w:rFonts w:asciiTheme="minorHAnsi" w:hAnsiTheme="minorHAnsi" w:cstheme="minorHAnsi"/>
                <w:sz w:val="20"/>
                <w:szCs w:val="20"/>
              </w:rPr>
              <w:t xml:space="preserve">A progressão dos alunos abrangidos por </w:t>
            </w:r>
            <w:r w:rsidR="00C3719E" w:rsidRPr="006016F4">
              <w:rPr>
                <w:rFonts w:asciiTheme="minorHAnsi" w:hAnsiTheme="minorHAnsi" w:cstheme="minorHAnsi"/>
                <w:b/>
                <w:sz w:val="20"/>
                <w:szCs w:val="20"/>
              </w:rPr>
              <w:t>medidas adicionais</w:t>
            </w:r>
            <w:r w:rsidR="00C3719E" w:rsidRPr="006016F4">
              <w:rPr>
                <w:rFonts w:asciiTheme="minorHAnsi" w:hAnsiTheme="minorHAnsi" w:cstheme="minorHAnsi"/>
                <w:sz w:val="20"/>
                <w:szCs w:val="20"/>
              </w:rPr>
              <w:t xml:space="preserve"> de suporte à aprendizagem e à inclusão realiza-se nos termos definidos neste documento (RTP) e no programa educativo individual.</w:t>
            </w:r>
          </w:p>
          <w:p w14:paraId="59DE361C" w14:textId="77777777" w:rsidR="00AA1558" w:rsidRPr="006016F4" w:rsidRDefault="00AA1558" w:rsidP="003F5EB9">
            <w:pPr>
              <w:pStyle w:val="PargrafodaLista"/>
              <w:widowControl/>
              <w:autoSpaceDE/>
              <w:autoSpaceDN/>
              <w:spacing w:line="256" w:lineRule="auto"/>
              <w:rPr>
                <w:rFonts w:asciiTheme="minorHAnsi" w:hAnsiTheme="minorHAnsi" w:cstheme="minorHAnsi"/>
                <w:sz w:val="20"/>
                <w:szCs w:val="20"/>
              </w:rPr>
            </w:pPr>
          </w:p>
        </w:tc>
      </w:tr>
      <w:tr w:rsidR="00950FE9" w:rsidRPr="006016F4" w14:paraId="3191BDCF" w14:textId="77777777" w:rsidTr="00FE24CD">
        <w:trPr>
          <w:trHeight w:val="397"/>
          <w:jc w:val="center"/>
        </w:trPr>
        <w:tc>
          <w:tcPr>
            <w:tcW w:w="9748" w:type="dxa"/>
            <w:shd w:val="clear" w:color="auto" w:fill="BFBFBF"/>
            <w:vAlign w:val="center"/>
          </w:tcPr>
          <w:p w14:paraId="63B85495" w14:textId="77777777" w:rsidR="00950FE9" w:rsidRPr="006016F4" w:rsidRDefault="00950FE9" w:rsidP="00950FE9">
            <w:pPr>
              <w:ind w:left="227"/>
              <w:rPr>
                <w:rFonts w:asciiTheme="minorHAnsi" w:hAnsiTheme="minorHAnsi" w:cstheme="minorHAnsi"/>
                <w:b/>
                <w:sz w:val="20"/>
                <w:szCs w:val="20"/>
              </w:rPr>
            </w:pPr>
            <w:r w:rsidRPr="006016F4">
              <w:rPr>
                <w:rFonts w:asciiTheme="minorHAnsi" w:hAnsiTheme="minorHAnsi" w:cstheme="minorHAnsi"/>
                <w:b/>
                <w:sz w:val="20"/>
                <w:szCs w:val="20"/>
              </w:rPr>
              <w:t>Observações:</w:t>
            </w:r>
          </w:p>
        </w:tc>
      </w:tr>
      <w:tr w:rsidR="00950FE9" w:rsidRPr="006016F4" w14:paraId="7990F57A" w14:textId="77777777" w:rsidTr="00157674">
        <w:trPr>
          <w:trHeight w:val="284"/>
          <w:jc w:val="center"/>
        </w:trPr>
        <w:tc>
          <w:tcPr>
            <w:tcW w:w="9748" w:type="dxa"/>
          </w:tcPr>
          <w:p w14:paraId="3F2B7455" w14:textId="77777777" w:rsidR="00950FE9" w:rsidRPr="006016F4" w:rsidRDefault="00950FE9" w:rsidP="00950FE9">
            <w:pPr>
              <w:tabs>
                <w:tab w:val="left" w:pos="521"/>
              </w:tabs>
              <w:ind w:left="113" w:right="113"/>
              <w:rPr>
                <w:rFonts w:asciiTheme="minorHAnsi" w:hAnsiTheme="minorHAnsi" w:cstheme="minorHAnsi"/>
                <w:sz w:val="20"/>
                <w:szCs w:val="20"/>
              </w:rPr>
            </w:pPr>
            <w:r w:rsidRPr="006016F4">
              <w:rPr>
                <w:rFonts w:asciiTheme="minorHAnsi" w:hAnsiTheme="minorHAnsi" w:cstheme="minorHAnsi"/>
                <w:sz w:val="20"/>
                <w:szCs w:val="20"/>
              </w:rPr>
              <w:tab/>
            </w:r>
          </w:p>
          <w:p w14:paraId="011ABB52" w14:textId="77777777" w:rsidR="00950FE9" w:rsidRPr="006016F4" w:rsidRDefault="00950FE9" w:rsidP="00950FE9">
            <w:pPr>
              <w:ind w:left="113" w:right="113"/>
              <w:rPr>
                <w:rFonts w:asciiTheme="minorHAnsi" w:hAnsiTheme="minorHAnsi" w:cstheme="minorHAnsi"/>
                <w:sz w:val="20"/>
                <w:szCs w:val="20"/>
              </w:rPr>
            </w:pPr>
          </w:p>
        </w:tc>
      </w:tr>
    </w:tbl>
    <w:p w14:paraId="49264E78"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950FE9" w:rsidRPr="006016F4" w14:paraId="720B0DD2" w14:textId="77777777" w:rsidTr="00FE24CD">
        <w:trPr>
          <w:trHeight w:val="397"/>
          <w:jc w:val="center"/>
        </w:trPr>
        <w:tc>
          <w:tcPr>
            <w:tcW w:w="9748" w:type="dxa"/>
            <w:shd w:val="clear" w:color="auto" w:fill="BFBFBF"/>
            <w:vAlign w:val="center"/>
          </w:tcPr>
          <w:p w14:paraId="5D9D2E6E" w14:textId="29267079" w:rsidR="00950FE9" w:rsidRPr="00AF693C" w:rsidRDefault="00950FE9" w:rsidP="00AF693C">
            <w:pPr>
              <w:pStyle w:val="PargrafodaLista"/>
              <w:numPr>
                <w:ilvl w:val="0"/>
                <w:numId w:val="32"/>
              </w:numPr>
              <w:tabs>
                <w:tab w:val="left" w:pos="483"/>
              </w:tabs>
              <w:ind w:left="341" w:hanging="283"/>
              <w:rPr>
                <w:rFonts w:asciiTheme="minorHAnsi" w:hAnsiTheme="minorHAnsi" w:cstheme="minorHAnsi"/>
                <w:sz w:val="20"/>
                <w:szCs w:val="20"/>
              </w:rPr>
            </w:pPr>
            <w:r w:rsidRPr="00AF693C">
              <w:rPr>
                <w:rFonts w:asciiTheme="minorHAnsi" w:hAnsiTheme="minorHAnsi" w:cstheme="minorHAnsi"/>
                <w:b/>
                <w:sz w:val="20"/>
                <w:szCs w:val="20"/>
              </w:rPr>
              <w:t xml:space="preserve">Áreas curriculares específicas </w:t>
            </w:r>
            <w:r w:rsidRPr="00AF693C">
              <w:rPr>
                <w:rFonts w:asciiTheme="minorHAnsi" w:hAnsiTheme="minorHAnsi" w:cstheme="minorHAnsi"/>
                <w:sz w:val="20"/>
                <w:szCs w:val="20"/>
              </w:rPr>
              <w:t>(Alínea d) do Art.º2.º)</w:t>
            </w:r>
          </w:p>
        </w:tc>
      </w:tr>
      <w:tr w:rsidR="00950FE9" w:rsidRPr="006016F4" w14:paraId="0C09E80E" w14:textId="77777777" w:rsidTr="00655792">
        <w:trPr>
          <w:trHeight w:val="561"/>
          <w:jc w:val="center"/>
        </w:trPr>
        <w:tc>
          <w:tcPr>
            <w:tcW w:w="9748" w:type="dxa"/>
          </w:tcPr>
          <w:p w14:paraId="2D1E25A7" w14:textId="77777777" w:rsidR="006830A7" w:rsidRPr="006016F4" w:rsidRDefault="006830A7" w:rsidP="00FE24CD">
            <w:pPr>
              <w:spacing w:before="60" w:after="160" w:line="257" w:lineRule="auto"/>
              <w:ind w:left="526" w:hanging="186"/>
              <w:rPr>
                <w:rFonts w:asciiTheme="minorHAnsi" w:hAnsiTheme="minorHAnsi" w:cstheme="minorHAnsi"/>
                <w:sz w:val="20"/>
                <w:szCs w:val="20"/>
                <w:lang w:bidi="ar-SA"/>
              </w:rPr>
            </w:pPr>
            <w:r w:rsidRPr="006016F4">
              <w:rPr>
                <w:rFonts w:asciiTheme="minorHAnsi" w:hAnsiTheme="minorHAnsi" w:cstheme="minorHAnsi"/>
                <w:b/>
                <w:sz w:val="20"/>
                <w:szCs w:val="20"/>
              </w:rPr>
              <w:t>Áreas curriculares específicas</w:t>
            </w:r>
            <w:r w:rsidRPr="006016F4">
              <w:rPr>
                <w:rFonts w:asciiTheme="minorHAnsi" w:hAnsiTheme="minorHAnsi" w:cstheme="minorHAnsi"/>
                <w:sz w:val="20"/>
                <w:szCs w:val="20"/>
              </w:rPr>
              <w:t xml:space="preserve"> a desenvolver:</w:t>
            </w:r>
          </w:p>
          <w:p w14:paraId="789754F3" w14:textId="77777777" w:rsidR="006830A7" w:rsidRPr="006016F4" w:rsidRDefault="00000000" w:rsidP="00FE24CD">
            <w:pPr>
              <w:pStyle w:val="PargrafodaLista"/>
              <w:widowControl/>
              <w:autoSpaceDE/>
              <w:autoSpaceDN/>
              <w:spacing w:after="160" w:line="276" w:lineRule="auto"/>
              <w:ind w:left="725" w:hanging="328"/>
              <w:rPr>
                <w:rFonts w:asciiTheme="minorHAnsi" w:hAnsiTheme="minorHAnsi" w:cstheme="minorHAnsi"/>
                <w:sz w:val="20"/>
                <w:szCs w:val="20"/>
              </w:rPr>
            </w:pPr>
            <w:sdt>
              <w:sdtPr>
                <w:rPr>
                  <w:rFonts w:asciiTheme="minorHAnsi" w:hAnsiTheme="minorHAnsi" w:cstheme="minorHAnsi"/>
                  <w:sz w:val="20"/>
                  <w:szCs w:val="20"/>
                </w:rPr>
                <w:id w:val="-1096393437"/>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655792"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830A7" w:rsidRPr="006016F4">
              <w:rPr>
                <w:rFonts w:asciiTheme="minorHAnsi" w:hAnsiTheme="minorHAnsi" w:cstheme="minorHAnsi"/>
                <w:sz w:val="20"/>
                <w:szCs w:val="20"/>
              </w:rPr>
              <w:t>O treino de visão;</w:t>
            </w:r>
          </w:p>
          <w:p w14:paraId="60A2F3F3" w14:textId="77777777" w:rsidR="006830A7" w:rsidRPr="006016F4" w:rsidRDefault="00000000" w:rsidP="00FE24CD">
            <w:pPr>
              <w:pStyle w:val="PargrafodaLista"/>
              <w:widowControl/>
              <w:autoSpaceDE/>
              <w:autoSpaceDN/>
              <w:spacing w:after="160" w:line="276" w:lineRule="auto"/>
              <w:ind w:left="725" w:hanging="328"/>
              <w:rPr>
                <w:rFonts w:asciiTheme="minorHAnsi" w:hAnsiTheme="minorHAnsi" w:cstheme="minorHAnsi"/>
                <w:sz w:val="20"/>
                <w:szCs w:val="20"/>
              </w:rPr>
            </w:pPr>
            <w:sdt>
              <w:sdtPr>
                <w:rPr>
                  <w:rFonts w:asciiTheme="minorHAnsi" w:hAnsiTheme="minorHAnsi" w:cstheme="minorHAnsi"/>
                  <w:sz w:val="20"/>
                  <w:szCs w:val="20"/>
                </w:rPr>
                <w:id w:val="178284706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655792"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830A7" w:rsidRPr="006016F4">
              <w:rPr>
                <w:rFonts w:asciiTheme="minorHAnsi" w:hAnsiTheme="minorHAnsi" w:cstheme="minorHAnsi"/>
                <w:sz w:val="20"/>
                <w:szCs w:val="20"/>
              </w:rPr>
              <w:t xml:space="preserve">O sistema braille; </w:t>
            </w:r>
          </w:p>
          <w:p w14:paraId="66758CEA" w14:textId="77777777" w:rsidR="006830A7" w:rsidRPr="006016F4" w:rsidRDefault="00000000" w:rsidP="00FE24CD">
            <w:pPr>
              <w:pStyle w:val="PargrafodaLista"/>
              <w:widowControl/>
              <w:autoSpaceDE/>
              <w:autoSpaceDN/>
              <w:spacing w:after="160" w:line="276" w:lineRule="auto"/>
              <w:ind w:left="725" w:hanging="328"/>
              <w:rPr>
                <w:rFonts w:asciiTheme="minorHAnsi" w:hAnsiTheme="minorHAnsi" w:cstheme="minorHAnsi"/>
                <w:sz w:val="20"/>
                <w:szCs w:val="20"/>
              </w:rPr>
            </w:pPr>
            <w:sdt>
              <w:sdtPr>
                <w:rPr>
                  <w:rFonts w:asciiTheme="minorHAnsi" w:hAnsiTheme="minorHAnsi" w:cstheme="minorHAnsi"/>
                  <w:sz w:val="20"/>
                  <w:szCs w:val="20"/>
                </w:rPr>
                <w:id w:val="-2084435056"/>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830A7" w:rsidRPr="006016F4">
              <w:rPr>
                <w:rFonts w:asciiTheme="minorHAnsi" w:hAnsiTheme="minorHAnsi" w:cstheme="minorHAnsi"/>
                <w:sz w:val="20"/>
                <w:szCs w:val="20"/>
              </w:rPr>
              <w:t xml:space="preserve">A orientação e a mobilidade; </w:t>
            </w:r>
          </w:p>
          <w:p w14:paraId="46ABCC77" w14:textId="77777777" w:rsidR="00655792" w:rsidRPr="006016F4" w:rsidRDefault="00000000" w:rsidP="00FE24CD">
            <w:pPr>
              <w:pStyle w:val="PargrafodaLista"/>
              <w:widowControl/>
              <w:autoSpaceDE/>
              <w:autoSpaceDN/>
              <w:spacing w:after="160" w:line="276" w:lineRule="auto"/>
              <w:ind w:left="725" w:hanging="328"/>
              <w:rPr>
                <w:rFonts w:asciiTheme="minorHAnsi" w:hAnsiTheme="minorHAnsi" w:cstheme="minorHAnsi"/>
                <w:sz w:val="20"/>
                <w:szCs w:val="20"/>
              </w:rPr>
            </w:pPr>
            <w:sdt>
              <w:sdtPr>
                <w:rPr>
                  <w:rFonts w:asciiTheme="minorHAnsi" w:hAnsiTheme="minorHAnsi" w:cstheme="minorHAnsi"/>
                  <w:sz w:val="20"/>
                  <w:szCs w:val="20"/>
                </w:rPr>
                <w:id w:val="-772466487"/>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830A7" w:rsidRPr="006016F4">
              <w:rPr>
                <w:rFonts w:asciiTheme="minorHAnsi" w:hAnsiTheme="minorHAnsi" w:cstheme="minorHAnsi"/>
                <w:sz w:val="20"/>
                <w:szCs w:val="20"/>
              </w:rPr>
              <w:t xml:space="preserve">As tecnologias específicas de informação e comunicação; </w:t>
            </w:r>
          </w:p>
          <w:p w14:paraId="47CFDACE" w14:textId="77777777" w:rsidR="00950FE9" w:rsidRPr="006016F4" w:rsidRDefault="00000000" w:rsidP="00FE24CD">
            <w:pPr>
              <w:pStyle w:val="PargrafodaLista"/>
              <w:widowControl/>
              <w:autoSpaceDE/>
              <w:autoSpaceDN/>
              <w:spacing w:after="160" w:line="256" w:lineRule="auto"/>
              <w:ind w:left="725" w:hanging="328"/>
              <w:rPr>
                <w:rFonts w:asciiTheme="minorHAnsi" w:hAnsiTheme="minorHAnsi" w:cstheme="minorHAnsi"/>
                <w:sz w:val="20"/>
                <w:szCs w:val="20"/>
              </w:rPr>
            </w:pPr>
            <w:sdt>
              <w:sdtPr>
                <w:rPr>
                  <w:rFonts w:asciiTheme="minorHAnsi" w:hAnsiTheme="minorHAnsi" w:cstheme="minorHAnsi"/>
                  <w:sz w:val="20"/>
                  <w:szCs w:val="20"/>
                </w:rPr>
                <w:id w:val="48012274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830A7" w:rsidRPr="006016F4">
              <w:rPr>
                <w:rFonts w:asciiTheme="minorHAnsi" w:hAnsiTheme="minorHAnsi" w:cstheme="minorHAnsi"/>
                <w:sz w:val="20"/>
                <w:szCs w:val="20"/>
              </w:rPr>
              <w:t>As atividades da vida diária.</w:t>
            </w:r>
          </w:p>
        </w:tc>
      </w:tr>
    </w:tbl>
    <w:p w14:paraId="7318250B"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950FE9" w:rsidRPr="006016F4" w14:paraId="66DE0208" w14:textId="77777777" w:rsidTr="00FE24CD">
        <w:trPr>
          <w:trHeight w:val="397"/>
          <w:jc w:val="center"/>
        </w:trPr>
        <w:tc>
          <w:tcPr>
            <w:tcW w:w="9748" w:type="dxa"/>
            <w:shd w:val="clear" w:color="auto" w:fill="BFBFBF"/>
            <w:vAlign w:val="center"/>
          </w:tcPr>
          <w:p w14:paraId="00520D89" w14:textId="2D881F6A" w:rsidR="00950FE9" w:rsidRPr="00AF693C" w:rsidRDefault="00950FE9" w:rsidP="00AF693C">
            <w:pPr>
              <w:pStyle w:val="PargrafodaLista"/>
              <w:numPr>
                <w:ilvl w:val="0"/>
                <w:numId w:val="32"/>
              </w:numPr>
              <w:ind w:left="341" w:hanging="283"/>
              <w:rPr>
                <w:rFonts w:asciiTheme="minorHAnsi" w:hAnsiTheme="minorHAnsi" w:cstheme="minorHAnsi"/>
                <w:b/>
                <w:sz w:val="20"/>
                <w:szCs w:val="20"/>
              </w:rPr>
            </w:pPr>
            <w:r w:rsidRPr="00AF693C">
              <w:rPr>
                <w:rFonts w:asciiTheme="minorHAnsi" w:hAnsiTheme="minorHAnsi" w:cstheme="minorHAnsi"/>
                <w:b/>
                <w:sz w:val="20"/>
                <w:szCs w:val="20"/>
              </w:rPr>
              <w:t>Necessidade de se constituir um grupo/turma com número de crianças/alunos inferior ao mínimo</w:t>
            </w:r>
            <w:r w:rsidR="00C715D0" w:rsidRPr="00AF693C">
              <w:rPr>
                <w:rFonts w:asciiTheme="minorHAnsi" w:hAnsiTheme="minorHAnsi" w:cstheme="minorHAnsi"/>
                <w:b/>
                <w:sz w:val="20"/>
                <w:szCs w:val="20"/>
              </w:rPr>
              <w:t xml:space="preserve"> </w:t>
            </w:r>
            <w:r w:rsidRPr="00AF693C">
              <w:rPr>
                <w:rFonts w:asciiTheme="minorHAnsi" w:hAnsiTheme="minorHAnsi" w:cstheme="minorHAnsi"/>
                <w:b/>
                <w:sz w:val="20"/>
                <w:szCs w:val="20"/>
              </w:rPr>
              <w:t>legal</w:t>
            </w:r>
          </w:p>
        </w:tc>
      </w:tr>
      <w:tr w:rsidR="00950FE9" w:rsidRPr="006016F4" w14:paraId="3008FF9C" w14:textId="77777777" w:rsidTr="00655792">
        <w:trPr>
          <w:trHeight w:val="397"/>
          <w:jc w:val="center"/>
        </w:trPr>
        <w:tc>
          <w:tcPr>
            <w:tcW w:w="9748" w:type="dxa"/>
            <w:vAlign w:val="center"/>
          </w:tcPr>
          <w:p w14:paraId="6E00CEC3" w14:textId="0DFB4055" w:rsidR="00950FE9" w:rsidRPr="006016F4" w:rsidRDefault="00AF693C" w:rsidP="00AF693C">
            <w:pPr>
              <w:tabs>
                <w:tab w:val="left" w:pos="1480"/>
              </w:tabs>
              <w:spacing w:before="3"/>
              <w:ind w:left="341"/>
              <w:jc w:val="both"/>
              <w:rPr>
                <w:rFonts w:asciiTheme="minorHAnsi" w:hAnsiTheme="minorHAnsi" w:cstheme="minorHAnsi"/>
                <w:b/>
                <w:sz w:val="20"/>
                <w:szCs w:val="20"/>
              </w:rPr>
            </w:pPr>
            <w:r w:rsidRPr="006016F4">
              <w:rPr>
                <w:rFonts w:asciiTheme="minorHAnsi" w:hAnsiTheme="minorHAnsi" w:cstheme="minorHAnsi"/>
                <w:sz w:val="20"/>
                <w:szCs w:val="20"/>
              </w:rPr>
              <w:tab/>
            </w:r>
            <w:r w:rsidRPr="006016F4">
              <w:rPr>
                <w:rFonts w:asciiTheme="minorHAnsi" w:hAnsiTheme="minorHAnsi" w:cstheme="minorHAnsi"/>
                <w:sz w:val="20"/>
                <w:szCs w:val="20"/>
              </w:rPr>
              <w:tab/>
            </w:r>
            <w:r w:rsidRPr="006016F4">
              <w:rPr>
                <w:rFonts w:asciiTheme="minorHAnsi" w:hAnsiTheme="minorHAnsi" w:cstheme="minorHAnsi"/>
                <w:b/>
                <w:sz w:val="20"/>
                <w:szCs w:val="20"/>
              </w:rPr>
              <w:t xml:space="preserve">SIM </w:t>
            </w:r>
            <w:sdt>
              <w:sdtPr>
                <w:rPr>
                  <w:rFonts w:asciiTheme="minorHAnsi" w:hAnsiTheme="minorHAnsi" w:cstheme="minorHAnsi"/>
                  <w:b/>
                  <w:sz w:val="20"/>
                  <w:szCs w:val="20"/>
                </w:rPr>
                <w:id w:val="-1515679087"/>
              </w:sdtPr>
              <w:sdtContent>
                <w:r>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Pr>
                    <w:rFonts w:asciiTheme="minorHAnsi" w:hAnsiTheme="minorHAnsi" w:cstheme="minorHAnsi"/>
                    <w:b/>
                    <w:bCs/>
                    <w:sz w:val="20"/>
                    <w:szCs w:val="20"/>
                    <w:shd w:val="clear" w:color="auto" w:fill="F2DBDB"/>
                  </w:rPr>
                  <w:instrText xml:space="preserve"> FORMCHECKBOX </w:instrText>
                </w:r>
                <w:r w:rsidR="00000000">
                  <w:rPr>
                    <w:rFonts w:asciiTheme="minorHAnsi" w:hAnsiTheme="minorHAnsi" w:cstheme="minorHAnsi"/>
                    <w:b/>
                    <w:bCs/>
                    <w:sz w:val="20"/>
                    <w:szCs w:val="20"/>
                    <w:shd w:val="clear" w:color="auto" w:fill="F2DBDB"/>
                  </w:rPr>
                </w:r>
                <w:r w:rsidR="00000000">
                  <w:rPr>
                    <w:rFonts w:asciiTheme="minorHAnsi" w:hAnsiTheme="minorHAnsi" w:cstheme="minorHAnsi"/>
                    <w:b/>
                    <w:bCs/>
                    <w:sz w:val="20"/>
                    <w:szCs w:val="20"/>
                    <w:shd w:val="clear" w:color="auto" w:fill="F2DBDB"/>
                  </w:rPr>
                  <w:fldChar w:fldCharType="separate"/>
                </w:r>
                <w:r>
                  <w:rPr>
                    <w:rFonts w:asciiTheme="minorHAnsi" w:hAnsiTheme="minorHAnsi" w:cstheme="minorHAnsi"/>
                    <w:b/>
                    <w:bCs/>
                    <w:sz w:val="20"/>
                    <w:szCs w:val="20"/>
                    <w:shd w:val="clear" w:color="auto" w:fill="F2DBDB"/>
                  </w:rPr>
                  <w:fldChar w:fldCharType="end"/>
                </w:r>
              </w:sdtContent>
            </w:sdt>
            <w:r w:rsidRPr="006016F4">
              <w:rPr>
                <w:rFonts w:asciiTheme="minorHAnsi" w:hAnsiTheme="minorHAnsi" w:cstheme="minorHAnsi"/>
                <w:b/>
                <w:sz w:val="20"/>
                <w:szCs w:val="20"/>
              </w:rPr>
              <w:tab/>
            </w:r>
            <w:r w:rsidRPr="006016F4">
              <w:rPr>
                <w:rFonts w:asciiTheme="minorHAnsi" w:hAnsiTheme="minorHAnsi" w:cstheme="minorHAnsi"/>
                <w:b/>
                <w:sz w:val="20"/>
                <w:szCs w:val="20"/>
              </w:rPr>
              <w:tab/>
            </w:r>
            <w:r w:rsidRPr="006016F4">
              <w:rPr>
                <w:rFonts w:asciiTheme="minorHAnsi" w:hAnsiTheme="minorHAnsi" w:cstheme="minorHAnsi"/>
                <w:b/>
                <w:sz w:val="20"/>
                <w:szCs w:val="20"/>
              </w:rPr>
              <w:tab/>
              <w:t xml:space="preserve">NÃO </w:t>
            </w:r>
            <w:sdt>
              <w:sdtPr>
                <w:rPr>
                  <w:rFonts w:asciiTheme="minorHAnsi" w:hAnsiTheme="minorHAnsi" w:cstheme="minorHAnsi"/>
                  <w:b/>
                  <w:sz w:val="20"/>
                  <w:szCs w:val="20"/>
                </w:rPr>
                <w:id w:val="578102864"/>
              </w:sdtPr>
              <w:sdtContent>
                <w:r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Pr="006016F4">
                  <w:rPr>
                    <w:rFonts w:asciiTheme="minorHAnsi" w:hAnsiTheme="minorHAnsi" w:cstheme="minorHAnsi"/>
                    <w:b/>
                    <w:bCs/>
                    <w:sz w:val="20"/>
                    <w:szCs w:val="20"/>
                    <w:shd w:val="clear" w:color="auto" w:fill="F2DBDB"/>
                  </w:rPr>
                  <w:instrText xml:space="preserve"> FORMCHECKBOX </w:instrText>
                </w:r>
                <w:r w:rsidR="00000000">
                  <w:rPr>
                    <w:rFonts w:asciiTheme="minorHAnsi" w:hAnsiTheme="minorHAnsi" w:cstheme="minorHAnsi"/>
                    <w:b/>
                    <w:bCs/>
                    <w:sz w:val="20"/>
                    <w:szCs w:val="20"/>
                    <w:shd w:val="clear" w:color="auto" w:fill="F2DBDB"/>
                  </w:rPr>
                </w:r>
                <w:r w:rsidR="00000000">
                  <w:rPr>
                    <w:rFonts w:asciiTheme="minorHAnsi" w:hAnsiTheme="minorHAnsi" w:cstheme="minorHAnsi"/>
                    <w:b/>
                    <w:bCs/>
                    <w:sz w:val="20"/>
                    <w:szCs w:val="20"/>
                    <w:shd w:val="clear" w:color="auto" w:fill="F2DBDB"/>
                  </w:rPr>
                  <w:fldChar w:fldCharType="separate"/>
                </w:r>
                <w:r w:rsidRPr="006016F4">
                  <w:rPr>
                    <w:rFonts w:asciiTheme="minorHAnsi" w:hAnsiTheme="minorHAnsi" w:cstheme="minorHAnsi"/>
                    <w:b/>
                    <w:bCs/>
                    <w:sz w:val="20"/>
                    <w:szCs w:val="20"/>
                    <w:shd w:val="clear" w:color="auto" w:fill="F2DBDB"/>
                  </w:rPr>
                  <w:fldChar w:fldCharType="end"/>
                </w:r>
              </w:sdtContent>
            </w:sdt>
          </w:p>
        </w:tc>
      </w:tr>
      <w:tr w:rsidR="00950FE9" w:rsidRPr="006016F4" w14:paraId="09DBA168" w14:textId="77777777" w:rsidTr="00655792">
        <w:trPr>
          <w:trHeight w:val="680"/>
          <w:jc w:val="center"/>
        </w:trPr>
        <w:tc>
          <w:tcPr>
            <w:tcW w:w="9748" w:type="dxa"/>
          </w:tcPr>
          <w:p w14:paraId="6442C562" w14:textId="77777777" w:rsidR="00950FE9" w:rsidRPr="006016F4" w:rsidRDefault="00950FE9" w:rsidP="00AF693C">
            <w:pPr>
              <w:spacing w:before="60" w:line="219" w:lineRule="exact"/>
              <w:ind w:left="341"/>
              <w:rPr>
                <w:rFonts w:asciiTheme="minorHAnsi" w:hAnsiTheme="minorHAnsi" w:cstheme="minorHAnsi"/>
                <w:i/>
                <w:sz w:val="20"/>
                <w:szCs w:val="20"/>
              </w:rPr>
            </w:pPr>
            <w:r w:rsidRPr="006016F4">
              <w:rPr>
                <w:rFonts w:asciiTheme="minorHAnsi" w:hAnsiTheme="minorHAnsi" w:cstheme="minorHAnsi"/>
                <w:i/>
                <w:sz w:val="20"/>
                <w:szCs w:val="20"/>
              </w:rPr>
              <w:t>(Em caso afirmativo fundamente)</w:t>
            </w:r>
          </w:p>
          <w:p w14:paraId="709B25E7" w14:textId="77777777" w:rsidR="00697DEB" w:rsidRPr="006016F4" w:rsidRDefault="00697DEB" w:rsidP="000C5F1C">
            <w:pPr>
              <w:spacing w:line="219" w:lineRule="exact"/>
              <w:ind w:left="481"/>
              <w:rPr>
                <w:rFonts w:asciiTheme="minorHAnsi" w:hAnsiTheme="minorHAnsi" w:cstheme="minorHAnsi"/>
                <w:i/>
                <w:sz w:val="20"/>
                <w:szCs w:val="20"/>
              </w:rPr>
            </w:pPr>
          </w:p>
          <w:p w14:paraId="0B09FEF0" w14:textId="77777777" w:rsidR="00655792" w:rsidRPr="006016F4" w:rsidRDefault="00655792" w:rsidP="00AF693C">
            <w:pPr>
              <w:spacing w:line="256" w:lineRule="auto"/>
              <w:ind w:left="341"/>
              <w:rPr>
                <w:rFonts w:asciiTheme="minorHAnsi" w:hAnsiTheme="minorHAnsi" w:cstheme="minorHAnsi"/>
                <w:sz w:val="20"/>
                <w:szCs w:val="20"/>
                <w:lang w:bidi="ar-SA"/>
              </w:rPr>
            </w:pPr>
            <w:r w:rsidRPr="006016F4">
              <w:rPr>
                <w:rFonts w:asciiTheme="minorHAnsi" w:hAnsiTheme="minorHAnsi" w:cstheme="minorHAnsi"/>
                <w:sz w:val="20"/>
                <w:szCs w:val="20"/>
              </w:rPr>
              <w:t>(Selecionar o(s) tópico(s) que dizem respeito ao aluno.)</w:t>
            </w:r>
          </w:p>
          <w:p w14:paraId="198605F2" w14:textId="77777777" w:rsidR="00655792" w:rsidRPr="006016F4" w:rsidRDefault="00655792" w:rsidP="000C5F1C">
            <w:pPr>
              <w:spacing w:line="256" w:lineRule="auto"/>
              <w:ind w:left="481"/>
              <w:rPr>
                <w:rFonts w:asciiTheme="minorHAnsi" w:hAnsiTheme="minorHAnsi" w:cstheme="minorHAnsi"/>
                <w:sz w:val="20"/>
                <w:szCs w:val="20"/>
              </w:rPr>
            </w:pPr>
          </w:p>
          <w:p w14:paraId="459ED6B3" w14:textId="77777777" w:rsidR="00655792" w:rsidRPr="006016F4" w:rsidRDefault="00655792" w:rsidP="00AF693C">
            <w:pPr>
              <w:spacing w:line="256" w:lineRule="auto"/>
              <w:ind w:left="341"/>
              <w:rPr>
                <w:rFonts w:asciiTheme="minorHAnsi" w:hAnsiTheme="minorHAnsi" w:cstheme="minorHAnsi"/>
                <w:sz w:val="20"/>
                <w:szCs w:val="20"/>
              </w:rPr>
            </w:pPr>
            <w:r w:rsidRPr="006016F4">
              <w:rPr>
                <w:rFonts w:asciiTheme="minorHAnsi" w:hAnsiTheme="minorHAnsi" w:cstheme="minorHAnsi"/>
                <w:sz w:val="20"/>
                <w:szCs w:val="20"/>
              </w:rPr>
              <w:t>Os critérios de cariz pedagógico que justificam a redução do número de alunos por grupo/ turma são:</w:t>
            </w:r>
          </w:p>
          <w:p w14:paraId="799F7D4C" w14:textId="77777777" w:rsidR="00655792" w:rsidRPr="006016F4" w:rsidRDefault="00655792" w:rsidP="00655792">
            <w:pPr>
              <w:spacing w:line="256" w:lineRule="auto"/>
              <w:ind w:left="83"/>
              <w:rPr>
                <w:rFonts w:asciiTheme="minorHAnsi" w:hAnsiTheme="minorHAnsi" w:cstheme="minorHAnsi"/>
                <w:sz w:val="20"/>
                <w:szCs w:val="20"/>
              </w:rPr>
            </w:pPr>
          </w:p>
          <w:p w14:paraId="7696B881" w14:textId="77777777" w:rsidR="00655792" w:rsidRPr="006016F4" w:rsidRDefault="00000000" w:rsidP="00AF693C">
            <w:pPr>
              <w:pStyle w:val="PargrafodaLista"/>
              <w:widowControl/>
              <w:autoSpaceDE/>
              <w:autoSpaceDN/>
              <w:spacing w:after="120" w:line="257" w:lineRule="auto"/>
              <w:ind w:left="625" w:hanging="284"/>
              <w:contextualSpacing w:val="0"/>
              <w:rPr>
                <w:rFonts w:asciiTheme="minorHAnsi" w:hAnsiTheme="minorHAnsi" w:cstheme="minorHAnsi"/>
                <w:sz w:val="20"/>
                <w:szCs w:val="20"/>
              </w:rPr>
            </w:pPr>
            <w:sdt>
              <w:sdtPr>
                <w:rPr>
                  <w:rFonts w:asciiTheme="minorHAnsi" w:hAnsiTheme="minorHAnsi" w:cstheme="minorHAnsi"/>
                  <w:sz w:val="20"/>
                  <w:szCs w:val="20"/>
                </w:rPr>
                <w:id w:val="2034608103"/>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932789"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55792" w:rsidRPr="006016F4">
              <w:rPr>
                <w:rFonts w:asciiTheme="minorHAnsi" w:hAnsiTheme="minorHAnsi" w:cstheme="minorHAnsi"/>
                <w:sz w:val="20"/>
                <w:szCs w:val="20"/>
              </w:rPr>
              <w:t xml:space="preserve">Verifica-se o acompanhamento e permanência na turma de </w:t>
            </w:r>
            <w:r w:rsidR="00546461" w:rsidRPr="006016F4">
              <w:rPr>
                <w:rFonts w:asciiTheme="minorHAnsi" w:hAnsiTheme="minorHAnsi" w:cstheme="minorHAnsi"/>
                <w:sz w:val="20"/>
                <w:szCs w:val="20"/>
              </w:rPr>
              <w:t xml:space="preserve">pelo menos </w:t>
            </w:r>
            <w:r w:rsidR="00655792" w:rsidRPr="006016F4">
              <w:rPr>
                <w:rFonts w:asciiTheme="minorHAnsi" w:hAnsiTheme="minorHAnsi" w:cstheme="minorHAnsi"/>
                <w:sz w:val="20"/>
                <w:szCs w:val="20"/>
              </w:rPr>
              <w:t xml:space="preserve">60% do tempo letivo curricular, com a aplicação de medidas adicionais de suporte à aprendizagem e à inclusão.  </w:t>
            </w:r>
          </w:p>
          <w:p w14:paraId="0F311C49" w14:textId="77777777" w:rsidR="00655792" w:rsidRPr="006016F4" w:rsidRDefault="00000000" w:rsidP="00AF693C">
            <w:pPr>
              <w:pStyle w:val="PargrafodaLista"/>
              <w:widowControl/>
              <w:autoSpaceDE/>
              <w:autoSpaceDN/>
              <w:spacing w:after="120" w:line="257" w:lineRule="auto"/>
              <w:ind w:left="625" w:hanging="284"/>
              <w:contextualSpacing w:val="0"/>
              <w:rPr>
                <w:rFonts w:asciiTheme="minorHAnsi" w:hAnsiTheme="minorHAnsi" w:cstheme="minorHAnsi"/>
                <w:sz w:val="20"/>
                <w:szCs w:val="20"/>
              </w:rPr>
            </w:pPr>
            <w:sdt>
              <w:sdtPr>
                <w:rPr>
                  <w:rFonts w:asciiTheme="minorHAnsi" w:hAnsiTheme="minorHAnsi" w:cstheme="minorHAnsi"/>
                  <w:sz w:val="20"/>
                  <w:szCs w:val="20"/>
                </w:rPr>
                <w:id w:val="-1729214872"/>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55792" w:rsidRPr="006016F4">
              <w:rPr>
                <w:rFonts w:asciiTheme="minorHAnsi" w:hAnsiTheme="minorHAnsi" w:cstheme="minorHAnsi"/>
                <w:sz w:val="20"/>
                <w:szCs w:val="20"/>
              </w:rPr>
              <w:t xml:space="preserve">As barreiras à aprendizagem e participação são de tal forma significativas que exigem da parte do professor um </w:t>
            </w:r>
            <w:r w:rsidR="00655792" w:rsidRPr="006016F4">
              <w:rPr>
                <w:rFonts w:asciiTheme="minorHAnsi" w:hAnsiTheme="minorHAnsi" w:cstheme="minorHAnsi"/>
                <w:sz w:val="20"/>
                <w:szCs w:val="20"/>
              </w:rPr>
              <w:lastRenderedPageBreak/>
              <w:t xml:space="preserve">acompanhamento continuado, sistemático e de maior impacto em termos da sua duração, frequência e intensidade, no âmbito da concretização das adaptações curriculares não significativas. </w:t>
            </w:r>
          </w:p>
          <w:p w14:paraId="6A16D3E4" w14:textId="77777777" w:rsidR="00655792" w:rsidRPr="006016F4" w:rsidRDefault="00000000" w:rsidP="00AF693C">
            <w:pPr>
              <w:pStyle w:val="PargrafodaLista"/>
              <w:widowControl/>
              <w:autoSpaceDE/>
              <w:autoSpaceDN/>
              <w:spacing w:after="240" w:line="257" w:lineRule="auto"/>
              <w:ind w:left="625" w:hanging="284"/>
              <w:contextualSpacing w:val="0"/>
              <w:rPr>
                <w:rFonts w:asciiTheme="minorHAnsi" w:hAnsiTheme="minorHAnsi" w:cstheme="minorHAnsi"/>
                <w:sz w:val="20"/>
                <w:szCs w:val="20"/>
              </w:rPr>
            </w:pPr>
            <w:sdt>
              <w:sdtPr>
                <w:rPr>
                  <w:rFonts w:asciiTheme="minorHAnsi" w:hAnsiTheme="minorHAnsi" w:cstheme="minorHAnsi"/>
                  <w:sz w:val="20"/>
                  <w:szCs w:val="20"/>
                </w:rPr>
                <w:id w:val="1702353019"/>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655792"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655792" w:rsidRPr="006016F4">
              <w:rPr>
                <w:rFonts w:asciiTheme="minorHAnsi" w:hAnsiTheme="minorHAnsi" w:cstheme="minorHAnsi"/>
                <w:sz w:val="20"/>
                <w:szCs w:val="20"/>
              </w:rPr>
              <w:t>São utilizados produtos de apoio de acesso ao currículo que exigem da parte dos professores um acompanhamento e supervisão sistemáticos.</w:t>
            </w:r>
          </w:p>
          <w:p w14:paraId="08CBB496" w14:textId="77777777" w:rsidR="00950FE9" w:rsidRPr="006016F4" w:rsidRDefault="00364BE2" w:rsidP="00AF693C">
            <w:pPr>
              <w:spacing w:line="257" w:lineRule="auto"/>
              <w:ind w:left="341" w:right="113"/>
              <w:jc w:val="both"/>
              <w:rPr>
                <w:rFonts w:asciiTheme="minorHAnsi" w:hAnsiTheme="minorHAnsi" w:cstheme="minorHAnsi"/>
                <w:b/>
                <w:sz w:val="20"/>
                <w:szCs w:val="20"/>
              </w:rPr>
            </w:pPr>
            <w:r w:rsidRPr="006016F4">
              <w:rPr>
                <w:rFonts w:asciiTheme="minorHAnsi" w:hAnsiTheme="minorHAnsi" w:cstheme="minorHAnsi"/>
                <w:sz w:val="20"/>
                <w:szCs w:val="20"/>
              </w:rPr>
              <w:t>Face às dificuldades elencadas anteriormente, o aluno necessita de um acompanhamento constante</w:t>
            </w:r>
            <w:r w:rsidR="000C5F1C">
              <w:rPr>
                <w:rFonts w:asciiTheme="minorHAnsi" w:hAnsiTheme="minorHAnsi" w:cstheme="minorHAnsi"/>
                <w:sz w:val="20"/>
                <w:szCs w:val="20"/>
              </w:rPr>
              <w:t>, por parte do</w:t>
            </w:r>
            <w:r w:rsidR="00512612" w:rsidRPr="006016F4">
              <w:rPr>
                <w:rFonts w:asciiTheme="minorHAnsi" w:hAnsiTheme="minorHAnsi" w:cstheme="minorHAnsi"/>
                <w:sz w:val="20"/>
                <w:szCs w:val="20"/>
              </w:rPr>
              <w:t xml:space="preserve"> professor</w:t>
            </w:r>
            <w:r w:rsidR="000C5F1C">
              <w:rPr>
                <w:rFonts w:asciiTheme="minorHAnsi" w:hAnsiTheme="minorHAnsi" w:cstheme="minorHAnsi"/>
                <w:sz w:val="20"/>
                <w:szCs w:val="20"/>
              </w:rPr>
              <w:t>,</w:t>
            </w:r>
            <w:r w:rsidRPr="006016F4">
              <w:rPr>
                <w:rFonts w:asciiTheme="minorHAnsi" w:hAnsiTheme="minorHAnsi" w:cstheme="minorHAnsi"/>
                <w:sz w:val="20"/>
                <w:szCs w:val="20"/>
              </w:rPr>
              <w:t xml:space="preserve"> </w:t>
            </w:r>
            <w:r w:rsidR="00512612" w:rsidRPr="006016F4">
              <w:rPr>
                <w:rFonts w:asciiTheme="minorHAnsi" w:hAnsiTheme="minorHAnsi" w:cstheme="minorHAnsi"/>
                <w:sz w:val="20"/>
                <w:szCs w:val="20"/>
              </w:rPr>
              <w:t>para que possa realizar as</w:t>
            </w:r>
            <w:r w:rsidRPr="006016F4">
              <w:rPr>
                <w:rFonts w:asciiTheme="minorHAnsi" w:hAnsiTheme="minorHAnsi" w:cstheme="minorHAnsi"/>
                <w:sz w:val="20"/>
                <w:szCs w:val="20"/>
              </w:rPr>
              <w:t xml:space="preserve"> atividades</w:t>
            </w:r>
            <w:r w:rsidR="000C5F1C">
              <w:rPr>
                <w:rFonts w:asciiTheme="minorHAnsi" w:hAnsiTheme="minorHAnsi" w:cstheme="minorHAnsi"/>
                <w:sz w:val="20"/>
                <w:szCs w:val="20"/>
              </w:rPr>
              <w:t>/</w:t>
            </w:r>
            <w:r w:rsidR="00512612" w:rsidRPr="006016F4">
              <w:rPr>
                <w:rFonts w:asciiTheme="minorHAnsi" w:hAnsiTheme="minorHAnsi" w:cstheme="minorHAnsi"/>
                <w:sz w:val="20"/>
                <w:szCs w:val="20"/>
              </w:rPr>
              <w:t xml:space="preserve">tarefas </w:t>
            </w:r>
            <w:r w:rsidR="000C5F1C">
              <w:rPr>
                <w:rFonts w:asciiTheme="minorHAnsi" w:hAnsiTheme="minorHAnsi" w:cstheme="minorHAnsi"/>
                <w:sz w:val="20"/>
                <w:szCs w:val="20"/>
              </w:rPr>
              <w:t>de aprendizagem</w:t>
            </w:r>
            <w:r w:rsidR="00512612" w:rsidRPr="006016F4">
              <w:rPr>
                <w:rFonts w:asciiTheme="minorHAnsi" w:hAnsiTheme="minorHAnsi" w:cstheme="minorHAnsi"/>
                <w:sz w:val="20"/>
                <w:szCs w:val="20"/>
              </w:rPr>
              <w:t>.</w:t>
            </w:r>
          </w:p>
        </w:tc>
      </w:tr>
    </w:tbl>
    <w:p w14:paraId="49CBCE20"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950FE9" w:rsidRPr="006016F4" w14:paraId="28515F37" w14:textId="77777777" w:rsidTr="00FE24CD">
        <w:trPr>
          <w:trHeight w:val="397"/>
          <w:jc w:val="center"/>
        </w:trPr>
        <w:tc>
          <w:tcPr>
            <w:tcW w:w="9748" w:type="dxa"/>
            <w:shd w:val="clear" w:color="auto" w:fill="BFBFBF"/>
            <w:vAlign w:val="center"/>
          </w:tcPr>
          <w:p w14:paraId="2AAF7612" w14:textId="7ADFA3EA" w:rsidR="00950FE9" w:rsidRPr="00AF693C" w:rsidRDefault="00950FE9" w:rsidP="00AF693C">
            <w:pPr>
              <w:pStyle w:val="PargrafodaLista"/>
              <w:numPr>
                <w:ilvl w:val="0"/>
                <w:numId w:val="32"/>
              </w:numPr>
              <w:ind w:left="341" w:hanging="283"/>
              <w:rPr>
                <w:rFonts w:asciiTheme="minorHAnsi" w:hAnsiTheme="minorHAnsi" w:cstheme="minorHAnsi"/>
                <w:b/>
                <w:sz w:val="20"/>
                <w:szCs w:val="20"/>
              </w:rPr>
            </w:pPr>
            <w:r w:rsidRPr="00AF693C">
              <w:rPr>
                <w:rFonts w:asciiTheme="minorHAnsi" w:hAnsiTheme="minorHAnsi" w:cstheme="minorHAnsi"/>
                <w:b/>
                <w:sz w:val="20"/>
                <w:szCs w:val="20"/>
              </w:rPr>
              <w:t xml:space="preserve">Implementação plurianual de medidas </w:t>
            </w:r>
            <w:r w:rsidRPr="00AF693C">
              <w:rPr>
                <w:rFonts w:asciiTheme="minorHAnsi" w:hAnsiTheme="minorHAnsi" w:cstheme="minorHAnsi"/>
                <w:sz w:val="20"/>
                <w:szCs w:val="20"/>
              </w:rPr>
              <w:t>(</w:t>
            </w:r>
            <w:proofErr w:type="gramStart"/>
            <w:r w:rsidRPr="00AF693C">
              <w:rPr>
                <w:rFonts w:asciiTheme="minorHAnsi" w:hAnsiTheme="minorHAnsi" w:cstheme="minorHAnsi"/>
                <w:sz w:val="20"/>
                <w:szCs w:val="20"/>
              </w:rPr>
              <w:t>n.º</w:t>
            </w:r>
            <w:proofErr w:type="gramEnd"/>
            <w:r w:rsidRPr="00AF693C">
              <w:rPr>
                <w:rFonts w:asciiTheme="minorHAnsi" w:hAnsiTheme="minorHAnsi" w:cstheme="minorHAnsi"/>
                <w:sz w:val="20"/>
                <w:szCs w:val="20"/>
              </w:rPr>
              <w:t>5 do Art.º21.º)</w:t>
            </w:r>
          </w:p>
        </w:tc>
      </w:tr>
      <w:tr w:rsidR="00950FE9" w:rsidRPr="006016F4" w14:paraId="2DAE0E54" w14:textId="77777777" w:rsidTr="00655792">
        <w:trPr>
          <w:trHeight w:val="397"/>
          <w:jc w:val="center"/>
        </w:trPr>
        <w:tc>
          <w:tcPr>
            <w:tcW w:w="9748" w:type="dxa"/>
            <w:vAlign w:val="center"/>
          </w:tcPr>
          <w:p w14:paraId="54BE902E" w14:textId="77777777" w:rsidR="00950FE9" w:rsidRPr="006016F4" w:rsidRDefault="00950FE9" w:rsidP="00F321B6">
            <w:pPr>
              <w:tabs>
                <w:tab w:val="left" w:pos="1480"/>
              </w:tabs>
              <w:spacing w:before="3"/>
              <w:ind w:left="107"/>
              <w:rPr>
                <w:rFonts w:asciiTheme="minorHAnsi" w:hAnsiTheme="minorHAnsi" w:cstheme="minorHAnsi"/>
                <w:b/>
                <w:sz w:val="20"/>
                <w:szCs w:val="20"/>
              </w:rPr>
            </w:pPr>
            <w:r w:rsidRPr="006016F4">
              <w:rPr>
                <w:rFonts w:asciiTheme="minorHAnsi" w:hAnsiTheme="minorHAnsi" w:cstheme="minorHAnsi"/>
                <w:sz w:val="20"/>
                <w:szCs w:val="20"/>
              </w:rPr>
              <w:tab/>
            </w:r>
            <w:r w:rsidRPr="006016F4">
              <w:rPr>
                <w:rFonts w:asciiTheme="minorHAnsi" w:hAnsiTheme="minorHAnsi" w:cstheme="minorHAnsi"/>
                <w:sz w:val="20"/>
                <w:szCs w:val="20"/>
              </w:rPr>
              <w:tab/>
            </w:r>
            <w:r w:rsidR="00AA1558" w:rsidRPr="006016F4">
              <w:rPr>
                <w:rFonts w:asciiTheme="minorHAnsi" w:hAnsiTheme="minorHAnsi" w:cstheme="minorHAnsi"/>
                <w:b/>
                <w:sz w:val="20"/>
                <w:szCs w:val="20"/>
              </w:rPr>
              <w:t xml:space="preserve">SIM </w:t>
            </w:r>
            <w:sdt>
              <w:sdtPr>
                <w:rPr>
                  <w:rFonts w:asciiTheme="minorHAnsi" w:hAnsiTheme="minorHAnsi" w:cstheme="minorHAnsi"/>
                  <w:b/>
                  <w:sz w:val="20"/>
                  <w:szCs w:val="20"/>
                </w:rPr>
                <w:id w:val="205999308"/>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sidR="00000000">
                  <w:rPr>
                    <w:rFonts w:asciiTheme="minorHAnsi" w:hAnsiTheme="minorHAnsi" w:cstheme="minorHAnsi"/>
                    <w:b/>
                    <w:bCs/>
                    <w:sz w:val="20"/>
                    <w:szCs w:val="20"/>
                    <w:shd w:val="clear" w:color="auto" w:fill="F2DBDB"/>
                  </w:rPr>
                </w:r>
                <w:r w:rsidR="00000000">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Pr="006016F4">
              <w:rPr>
                <w:rFonts w:asciiTheme="minorHAnsi" w:hAnsiTheme="minorHAnsi" w:cstheme="minorHAnsi"/>
                <w:b/>
                <w:sz w:val="20"/>
                <w:szCs w:val="20"/>
              </w:rPr>
              <w:tab/>
            </w:r>
            <w:r w:rsidRPr="006016F4">
              <w:rPr>
                <w:rFonts w:asciiTheme="minorHAnsi" w:hAnsiTheme="minorHAnsi" w:cstheme="minorHAnsi"/>
                <w:b/>
                <w:sz w:val="20"/>
                <w:szCs w:val="20"/>
              </w:rPr>
              <w:tab/>
            </w:r>
            <w:r w:rsidRPr="006016F4">
              <w:rPr>
                <w:rFonts w:asciiTheme="minorHAnsi" w:hAnsiTheme="minorHAnsi" w:cstheme="minorHAnsi"/>
                <w:b/>
                <w:sz w:val="20"/>
                <w:szCs w:val="20"/>
              </w:rPr>
              <w:tab/>
            </w:r>
            <w:r w:rsidR="00AA1558" w:rsidRPr="006016F4">
              <w:rPr>
                <w:rFonts w:asciiTheme="minorHAnsi" w:hAnsiTheme="minorHAnsi" w:cstheme="minorHAnsi"/>
                <w:b/>
                <w:sz w:val="20"/>
                <w:szCs w:val="20"/>
              </w:rPr>
              <w:t xml:space="preserve">NÃO </w:t>
            </w:r>
            <w:sdt>
              <w:sdtPr>
                <w:rPr>
                  <w:rFonts w:asciiTheme="minorHAnsi" w:hAnsiTheme="minorHAnsi" w:cstheme="minorHAnsi"/>
                  <w:b/>
                  <w:sz w:val="20"/>
                  <w:szCs w:val="20"/>
                </w:rPr>
                <w:id w:val="2133596039"/>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31785A" w:rsidRPr="006016F4">
                  <w:rPr>
                    <w:rFonts w:asciiTheme="minorHAnsi" w:hAnsiTheme="minorHAnsi" w:cstheme="minorHAnsi"/>
                    <w:b/>
                    <w:bCs/>
                    <w:sz w:val="20"/>
                    <w:szCs w:val="20"/>
                    <w:shd w:val="clear" w:color="auto" w:fill="F2DBDB"/>
                  </w:rPr>
                  <w:instrText xml:space="preserve"> FORMCHECKBOX </w:instrText>
                </w:r>
                <w:r w:rsidR="00000000">
                  <w:rPr>
                    <w:rFonts w:asciiTheme="minorHAnsi" w:hAnsiTheme="minorHAnsi" w:cstheme="minorHAnsi"/>
                    <w:b/>
                    <w:bCs/>
                    <w:sz w:val="20"/>
                    <w:szCs w:val="20"/>
                    <w:shd w:val="clear" w:color="auto" w:fill="F2DBDB"/>
                  </w:rPr>
                </w:r>
                <w:r w:rsidR="00000000">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p>
        </w:tc>
      </w:tr>
      <w:tr w:rsidR="00950FE9" w:rsidRPr="006016F4" w14:paraId="059BD4EA" w14:textId="77777777" w:rsidTr="00655792">
        <w:trPr>
          <w:trHeight w:val="680"/>
          <w:jc w:val="center"/>
        </w:trPr>
        <w:tc>
          <w:tcPr>
            <w:tcW w:w="9748" w:type="dxa"/>
          </w:tcPr>
          <w:p w14:paraId="09686949" w14:textId="77777777" w:rsidR="00950FE9" w:rsidRPr="006016F4" w:rsidRDefault="00033CF7" w:rsidP="00AF693C">
            <w:pPr>
              <w:ind w:left="341" w:right="113"/>
              <w:jc w:val="both"/>
              <w:rPr>
                <w:rFonts w:asciiTheme="minorHAnsi" w:hAnsiTheme="minorHAnsi" w:cstheme="minorHAnsi"/>
                <w:sz w:val="20"/>
                <w:szCs w:val="20"/>
              </w:rPr>
            </w:pPr>
            <w:r w:rsidRPr="006016F4">
              <w:rPr>
                <w:rFonts w:asciiTheme="minorHAnsi" w:hAnsiTheme="minorHAnsi" w:cstheme="minorHAnsi"/>
                <w:sz w:val="20"/>
                <w:szCs w:val="20"/>
              </w:rPr>
              <w:t xml:space="preserve">As medidas de apoio à aprendizagem e à inclusão serão avaliadas através um relatório </w:t>
            </w:r>
            <w:r w:rsidR="001464B1" w:rsidRPr="006016F4">
              <w:rPr>
                <w:rFonts w:asciiTheme="minorHAnsi" w:hAnsiTheme="minorHAnsi" w:cstheme="minorHAnsi"/>
                <w:sz w:val="20"/>
                <w:szCs w:val="20"/>
              </w:rPr>
              <w:t>de avaliação periódica</w:t>
            </w:r>
            <w:r w:rsidRPr="006016F4">
              <w:rPr>
                <w:rFonts w:asciiTheme="minorHAnsi" w:hAnsiTheme="minorHAnsi" w:cstheme="minorHAnsi"/>
                <w:sz w:val="20"/>
                <w:szCs w:val="20"/>
              </w:rPr>
              <w:t>. Periodicamente, os intervenientes neste processo educativo irão refletir sobre a situação do aluno face às aprendizagens e aos objetivos no sentido de os reformular ou adaptar estratégias, se necessário.</w:t>
            </w:r>
          </w:p>
        </w:tc>
      </w:tr>
    </w:tbl>
    <w:p w14:paraId="4643BBBF"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950FE9" w:rsidRPr="006016F4" w14:paraId="51D230D2" w14:textId="77777777" w:rsidTr="00FE24CD">
        <w:trPr>
          <w:trHeight w:val="397"/>
          <w:jc w:val="center"/>
        </w:trPr>
        <w:tc>
          <w:tcPr>
            <w:tcW w:w="9748" w:type="dxa"/>
            <w:shd w:val="clear" w:color="auto" w:fill="BFBFBF"/>
            <w:vAlign w:val="center"/>
          </w:tcPr>
          <w:p w14:paraId="2F8664B5" w14:textId="1919B644" w:rsidR="00950FE9" w:rsidRPr="00AF693C" w:rsidRDefault="00950FE9" w:rsidP="00AF693C">
            <w:pPr>
              <w:pStyle w:val="PargrafodaLista"/>
              <w:numPr>
                <w:ilvl w:val="0"/>
                <w:numId w:val="32"/>
              </w:numPr>
              <w:ind w:left="341" w:hanging="283"/>
              <w:rPr>
                <w:rFonts w:asciiTheme="minorHAnsi" w:hAnsiTheme="minorHAnsi" w:cstheme="minorHAnsi"/>
                <w:sz w:val="20"/>
                <w:szCs w:val="20"/>
              </w:rPr>
            </w:pPr>
            <w:r w:rsidRPr="00AF693C">
              <w:rPr>
                <w:rFonts w:asciiTheme="minorHAnsi" w:hAnsiTheme="minorHAnsi" w:cstheme="minorHAnsi"/>
                <w:b/>
                <w:sz w:val="20"/>
                <w:szCs w:val="20"/>
              </w:rPr>
              <w:t xml:space="preserve">Recursos específicos de apoio à aprendizagem e à inclusão a mobilizar </w:t>
            </w:r>
            <w:r w:rsidRPr="00AF693C">
              <w:rPr>
                <w:rFonts w:asciiTheme="minorHAnsi" w:hAnsiTheme="minorHAnsi" w:cstheme="minorHAnsi"/>
                <w:sz w:val="20"/>
                <w:szCs w:val="20"/>
              </w:rPr>
              <w:t>(Art.º 11.º)</w:t>
            </w:r>
          </w:p>
        </w:tc>
      </w:tr>
      <w:tr w:rsidR="00950FE9" w:rsidRPr="006016F4" w14:paraId="4A05DB34" w14:textId="77777777" w:rsidTr="00FE24CD">
        <w:trPr>
          <w:trHeight w:val="397"/>
          <w:jc w:val="center"/>
        </w:trPr>
        <w:tc>
          <w:tcPr>
            <w:tcW w:w="9748" w:type="dxa"/>
            <w:shd w:val="clear" w:color="auto" w:fill="D9D9D9"/>
            <w:vAlign w:val="center"/>
          </w:tcPr>
          <w:p w14:paraId="07A7C38E" w14:textId="77777777" w:rsidR="00950FE9" w:rsidRPr="006016F4" w:rsidRDefault="00950FE9" w:rsidP="00AF693C">
            <w:pPr>
              <w:ind w:left="341"/>
              <w:rPr>
                <w:rFonts w:asciiTheme="minorHAnsi" w:hAnsiTheme="minorHAnsi" w:cstheme="minorHAnsi"/>
                <w:b/>
                <w:i/>
                <w:sz w:val="20"/>
                <w:szCs w:val="20"/>
              </w:rPr>
            </w:pPr>
            <w:r w:rsidRPr="006016F4">
              <w:rPr>
                <w:rFonts w:asciiTheme="minorHAnsi" w:hAnsiTheme="minorHAnsi" w:cstheme="minorHAnsi"/>
                <w:b/>
                <w:i/>
                <w:sz w:val="20"/>
                <w:szCs w:val="20"/>
              </w:rPr>
              <w:t>7.1. Recursos humanos</w:t>
            </w:r>
          </w:p>
        </w:tc>
      </w:tr>
      <w:tr w:rsidR="00950FE9" w:rsidRPr="006016F4" w14:paraId="2B451EA7" w14:textId="77777777" w:rsidTr="00655792">
        <w:trPr>
          <w:trHeight w:val="397"/>
          <w:jc w:val="center"/>
        </w:trPr>
        <w:tc>
          <w:tcPr>
            <w:tcW w:w="9748" w:type="dxa"/>
            <w:shd w:val="clear" w:color="auto" w:fill="FFFFFF"/>
            <w:vAlign w:val="center"/>
          </w:tcPr>
          <w:p w14:paraId="5DB731B5" w14:textId="77777777" w:rsidR="002C6C96" w:rsidRPr="006016F4" w:rsidRDefault="002C6C96" w:rsidP="000C5F1C">
            <w:pPr>
              <w:tabs>
                <w:tab w:val="left" w:pos="906"/>
              </w:tabs>
              <w:spacing w:before="60" w:after="60"/>
              <w:ind w:left="794" w:right="113"/>
              <w:rPr>
                <w:rFonts w:asciiTheme="minorHAnsi" w:hAnsiTheme="minorHAnsi" w:cstheme="minorHAnsi"/>
                <w:sz w:val="20"/>
                <w:szCs w:val="20"/>
              </w:rPr>
            </w:pPr>
            <w:r w:rsidRPr="006016F4">
              <w:rPr>
                <w:rFonts w:asciiTheme="minorHAnsi" w:hAnsiTheme="minorHAnsi" w:cstheme="minorHAnsi"/>
                <w:b/>
                <w:sz w:val="20"/>
                <w:szCs w:val="20"/>
              </w:rPr>
              <w:t>Recursos humanos</w:t>
            </w:r>
            <w:r w:rsidRPr="006016F4">
              <w:rPr>
                <w:rFonts w:asciiTheme="minorHAnsi" w:hAnsiTheme="minorHAnsi" w:cstheme="minorHAnsi"/>
                <w:sz w:val="20"/>
                <w:szCs w:val="20"/>
              </w:rPr>
              <w:t xml:space="preserve"> a mobilizar:</w:t>
            </w:r>
          </w:p>
          <w:p w14:paraId="57FAC219"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3340608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a)</w:t>
            </w:r>
            <w:r w:rsidR="002C6C96" w:rsidRPr="006016F4">
              <w:rPr>
                <w:rFonts w:asciiTheme="minorHAnsi" w:hAnsiTheme="minorHAnsi" w:cstheme="minorHAnsi"/>
                <w:sz w:val="20"/>
                <w:szCs w:val="20"/>
              </w:rPr>
              <w:t xml:space="preserve"> Os docentes de educação especial;</w:t>
            </w:r>
          </w:p>
          <w:p w14:paraId="49F50EA6"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683125138"/>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b)</w:t>
            </w:r>
            <w:r w:rsidR="002C6C96" w:rsidRPr="006016F4">
              <w:rPr>
                <w:rFonts w:asciiTheme="minorHAnsi" w:hAnsiTheme="minorHAnsi" w:cstheme="minorHAnsi"/>
                <w:sz w:val="20"/>
                <w:szCs w:val="20"/>
              </w:rPr>
              <w:t xml:space="preserve"> Os técnicos especializados;</w:t>
            </w:r>
          </w:p>
          <w:p w14:paraId="593FE0C7" w14:textId="77777777" w:rsidR="002C6C96" w:rsidRPr="006016F4" w:rsidRDefault="00000000" w:rsidP="002C7F2C">
            <w:pPr>
              <w:pStyle w:val="PargrafodaLista"/>
              <w:widowControl/>
              <w:autoSpaceDE/>
              <w:autoSpaceDN/>
              <w:spacing w:line="256" w:lineRule="auto"/>
              <w:ind w:left="765"/>
              <w:rPr>
                <w:rFonts w:asciiTheme="minorHAnsi" w:hAnsiTheme="minorHAnsi" w:cstheme="minorHAnsi"/>
                <w:sz w:val="20"/>
                <w:szCs w:val="20"/>
              </w:rPr>
            </w:pPr>
            <w:sdt>
              <w:sdtPr>
                <w:rPr>
                  <w:rFonts w:asciiTheme="minorHAnsi" w:hAnsiTheme="minorHAnsi" w:cstheme="minorHAnsi"/>
                  <w:sz w:val="20"/>
                  <w:szCs w:val="20"/>
                </w:rPr>
                <w:id w:val="-715964047"/>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932789"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sidRPr="00AF693C">
              <w:rPr>
                <w:rFonts w:asciiTheme="minorHAnsi" w:hAnsiTheme="minorHAnsi" w:cstheme="minorHAnsi"/>
                <w:b/>
                <w:bCs/>
                <w:sz w:val="20"/>
                <w:szCs w:val="20"/>
              </w:rPr>
              <w:t xml:space="preserve"> </w:t>
            </w:r>
            <w:r w:rsidR="002C6C96" w:rsidRPr="00AF693C">
              <w:rPr>
                <w:rFonts w:asciiTheme="minorHAnsi" w:hAnsiTheme="minorHAnsi" w:cstheme="minorHAnsi"/>
                <w:b/>
                <w:bCs/>
                <w:sz w:val="20"/>
                <w:szCs w:val="20"/>
              </w:rPr>
              <w:t>c)</w:t>
            </w:r>
            <w:r w:rsidR="002C6C96" w:rsidRPr="006016F4">
              <w:rPr>
                <w:rFonts w:asciiTheme="minorHAnsi" w:hAnsiTheme="minorHAnsi" w:cstheme="minorHAnsi"/>
                <w:sz w:val="20"/>
                <w:szCs w:val="20"/>
              </w:rPr>
              <w:t xml:space="preserve"> Os assistentes operacionais, preferencialmente com formação especializada. </w:t>
            </w:r>
          </w:p>
          <w:p w14:paraId="029F1068" w14:textId="77777777" w:rsidR="00950FE9" w:rsidRPr="006016F4" w:rsidRDefault="00950FE9" w:rsidP="00950FE9">
            <w:pPr>
              <w:tabs>
                <w:tab w:val="left" w:pos="503"/>
              </w:tabs>
              <w:ind w:left="113" w:right="113"/>
              <w:rPr>
                <w:rFonts w:asciiTheme="minorHAnsi" w:hAnsiTheme="minorHAnsi" w:cstheme="minorHAnsi"/>
                <w:sz w:val="20"/>
                <w:szCs w:val="20"/>
              </w:rPr>
            </w:pPr>
          </w:p>
        </w:tc>
      </w:tr>
      <w:tr w:rsidR="00950FE9" w:rsidRPr="006016F4" w14:paraId="78C6FAD2" w14:textId="77777777" w:rsidTr="00FE24CD">
        <w:trPr>
          <w:trHeight w:val="397"/>
          <w:jc w:val="center"/>
        </w:trPr>
        <w:tc>
          <w:tcPr>
            <w:tcW w:w="9748" w:type="dxa"/>
            <w:shd w:val="clear" w:color="auto" w:fill="D9D9D9"/>
            <w:vAlign w:val="center"/>
          </w:tcPr>
          <w:p w14:paraId="15B5C158" w14:textId="77777777" w:rsidR="00950FE9" w:rsidRPr="006016F4" w:rsidRDefault="00950FE9" w:rsidP="000C5F1C">
            <w:pPr>
              <w:ind w:left="454"/>
              <w:rPr>
                <w:rFonts w:asciiTheme="minorHAnsi" w:hAnsiTheme="minorHAnsi" w:cstheme="minorHAnsi"/>
                <w:b/>
                <w:i/>
                <w:sz w:val="20"/>
                <w:szCs w:val="20"/>
              </w:rPr>
            </w:pPr>
            <w:r w:rsidRPr="006016F4">
              <w:rPr>
                <w:rFonts w:asciiTheme="minorHAnsi" w:hAnsiTheme="minorHAnsi" w:cstheme="minorHAnsi"/>
                <w:b/>
                <w:i/>
                <w:sz w:val="20"/>
                <w:szCs w:val="20"/>
              </w:rPr>
              <w:t>7.2. Recursos organizacionais</w:t>
            </w:r>
          </w:p>
        </w:tc>
      </w:tr>
      <w:tr w:rsidR="00950FE9" w:rsidRPr="006016F4" w14:paraId="559E01AE" w14:textId="77777777" w:rsidTr="00655792">
        <w:trPr>
          <w:trHeight w:val="397"/>
          <w:jc w:val="center"/>
        </w:trPr>
        <w:tc>
          <w:tcPr>
            <w:tcW w:w="9748" w:type="dxa"/>
            <w:shd w:val="clear" w:color="auto" w:fill="FFFFFF"/>
            <w:vAlign w:val="center"/>
          </w:tcPr>
          <w:p w14:paraId="049150CA" w14:textId="77777777" w:rsidR="002C6C96" w:rsidRPr="006016F4" w:rsidRDefault="00950FE9" w:rsidP="000C5F1C">
            <w:pPr>
              <w:spacing w:before="60" w:after="60" w:line="256" w:lineRule="auto"/>
              <w:rPr>
                <w:rFonts w:asciiTheme="minorHAnsi" w:hAnsiTheme="minorHAnsi" w:cstheme="minorHAnsi"/>
                <w:sz w:val="20"/>
                <w:szCs w:val="20"/>
              </w:rPr>
            </w:pPr>
            <w:r w:rsidRPr="006016F4">
              <w:rPr>
                <w:rFonts w:asciiTheme="minorHAnsi" w:hAnsiTheme="minorHAnsi" w:cstheme="minorHAnsi"/>
                <w:sz w:val="20"/>
                <w:szCs w:val="20"/>
              </w:rPr>
              <w:tab/>
            </w:r>
            <w:r w:rsidR="002C6C96" w:rsidRPr="006016F4">
              <w:rPr>
                <w:rFonts w:asciiTheme="minorHAnsi" w:hAnsiTheme="minorHAnsi" w:cstheme="minorHAnsi"/>
                <w:b/>
                <w:sz w:val="20"/>
                <w:szCs w:val="20"/>
              </w:rPr>
              <w:t>Recursos organizacionais</w:t>
            </w:r>
            <w:r w:rsidR="002C6C96" w:rsidRPr="006016F4">
              <w:rPr>
                <w:rFonts w:asciiTheme="minorHAnsi" w:hAnsiTheme="minorHAnsi" w:cstheme="minorHAnsi"/>
                <w:sz w:val="20"/>
                <w:szCs w:val="20"/>
              </w:rPr>
              <w:t xml:space="preserve"> a mobilizar:</w:t>
            </w:r>
          </w:p>
          <w:p w14:paraId="55D50AA8"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946229496"/>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a)</w:t>
            </w:r>
            <w:r w:rsidR="002C6C96" w:rsidRPr="006016F4">
              <w:rPr>
                <w:rFonts w:asciiTheme="minorHAnsi" w:hAnsiTheme="minorHAnsi" w:cstheme="minorHAnsi"/>
                <w:sz w:val="20"/>
                <w:szCs w:val="20"/>
              </w:rPr>
              <w:t xml:space="preserve"> A equipa multidisciplinar de apoio à educação inclusiva;</w:t>
            </w:r>
          </w:p>
          <w:p w14:paraId="6906AE7D"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020383240"/>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C5F1C" w:rsidRPr="00AF693C">
              <w:rPr>
                <w:rFonts w:asciiTheme="minorHAnsi" w:hAnsiTheme="minorHAnsi" w:cstheme="minorHAnsi"/>
                <w:b/>
                <w:bCs/>
                <w:sz w:val="20"/>
                <w:szCs w:val="20"/>
              </w:rPr>
              <w:t xml:space="preserve"> </w:t>
            </w:r>
            <w:r w:rsidR="00650990" w:rsidRPr="00AF693C">
              <w:rPr>
                <w:rFonts w:asciiTheme="minorHAnsi" w:hAnsiTheme="minorHAnsi" w:cstheme="minorHAnsi"/>
                <w:b/>
                <w:bCs/>
                <w:sz w:val="20"/>
                <w:szCs w:val="20"/>
              </w:rPr>
              <w:t>b)</w:t>
            </w:r>
            <w:r w:rsidR="00650990">
              <w:rPr>
                <w:rFonts w:asciiTheme="minorHAnsi" w:hAnsiTheme="minorHAnsi" w:cstheme="minorHAnsi"/>
                <w:sz w:val="20"/>
                <w:szCs w:val="20"/>
              </w:rPr>
              <w:t xml:space="preserve"> O centro de apoio à aprendizagem</w:t>
            </w:r>
            <w:r w:rsidR="002C6C96" w:rsidRPr="006016F4">
              <w:rPr>
                <w:rFonts w:asciiTheme="minorHAnsi" w:hAnsiTheme="minorHAnsi" w:cstheme="minorHAnsi"/>
                <w:sz w:val="20"/>
                <w:szCs w:val="20"/>
              </w:rPr>
              <w:t>;</w:t>
            </w:r>
          </w:p>
          <w:p w14:paraId="4060DAFC"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2077933535"/>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2C7F2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c)</w:t>
            </w:r>
            <w:r w:rsidR="002C6C96" w:rsidRPr="006016F4">
              <w:rPr>
                <w:rFonts w:asciiTheme="minorHAnsi" w:hAnsiTheme="minorHAnsi" w:cstheme="minorHAnsi"/>
                <w:sz w:val="20"/>
                <w:szCs w:val="20"/>
              </w:rPr>
              <w:t xml:space="preserve"> As escolas de referência no domínio da visão;</w:t>
            </w:r>
          </w:p>
          <w:p w14:paraId="5EBDCCC3"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987002116"/>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2C7F2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d)</w:t>
            </w:r>
            <w:r w:rsidR="002C6C96" w:rsidRPr="006016F4">
              <w:rPr>
                <w:rFonts w:asciiTheme="minorHAnsi" w:hAnsiTheme="minorHAnsi" w:cstheme="minorHAnsi"/>
                <w:sz w:val="20"/>
                <w:szCs w:val="20"/>
              </w:rPr>
              <w:t xml:space="preserve"> As escolas de referência para a educação bilingue;</w:t>
            </w:r>
          </w:p>
          <w:p w14:paraId="32653F2A"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15380138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2C7F2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e)</w:t>
            </w:r>
            <w:r w:rsidR="002C6C96" w:rsidRPr="006016F4">
              <w:rPr>
                <w:rFonts w:asciiTheme="minorHAnsi" w:hAnsiTheme="minorHAnsi" w:cstheme="minorHAnsi"/>
                <w:sz w:val="20"/>
                <w:szCs w:val="20"/>
              </w:rPr>
              <w:t xml:space="preserve"> As escolas de referência para a intervenção precoce na infância;</w:t>
            </w:r>
          </w:p>
          <w:p w14:paraId="7134FE6E" w14:textId="77777777" w:rsidR="008A054B" w:rsidRPr="006016F4" w:rsidRDefault="00000000" w:rsidP="003F5EB9">
            <w:pPr>
              <w:pStyle w:val="PargrafodaLista"/>
              <w:widowControl/>
              <w:autoSpaceDE/>
              <w:autoSpaceDN/>
              <w:spacing w:line="256" w:lineRule="auto"/>
              <w:ind w:left="765"/>
              <w:rPr>
                <w:rFonts w:asciiTheme="minorHAnsi" w:hAnsiTheme="minorHAnsi" w:cstheme="minorHAnsi"/>
                <w:sz w:val="20"/>
                <w:szCs w:val="20"/>
              </w:rPr>
            </w:pPr>
            <w:sdt>
              <w:sdtPr>
                <w:rPr>
                  <w:rFonts w:asciiTheme="minorHAnsi" w:hAnsiTheme="minorHAnsi" w:cstheme="minorHAnsi"/>
                  <w:sz w:val="20"/>
                  <w:szCs w:val="20"/>
                </w:rPr>
                <w:id w:val="1734887225"/>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2C7F2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sidRPr="00AF693C">
              <w:rPr>
                <w:rFonts w:asciiTheme="minorHAnsi" w:hAnsiTheme="minorHAnsi" w:cstheme="minorHAnsi"/>
                <w:b/>
                <w:bCs/>
                <w:sz w:val="20"/>
                <w:szCs w:val="20"/>
              </w:rPr>
              <w:t xml:space="preserve"> </w:t>
            </w:r>
            <w:r w:rsidR="002C6C96" w:rsidRPr="00AF693C">
              <w:rPr>
                <w:rFonts w:asciiTheme="minorHAnsi" w:hAnsiTheme="minorHAnsi" w:cstheme="minorHAnsi"/>
                <w:b/>
                <w:bCs/>
                <w:sz w:val="20"/>
                <w:szCs w:val="20"/>
              </w:rPr>
              <w:t>f)</w:t>
            </w:r>
            <w:r w:rsidR="002C6C96" w:rsidRPr="006016F4">
              <w:rPr>
                <w:rFonts w:asciiTheme="minorHAnsi" w:hAnsiTheme="minorHAnsi" w:cstheme="minorHAnsi"/>
                <w:sz w:val="20"/>
                <w:szCs w:val="20"/>
              </w:rPr>
              <w:t xml:space="preserve"> Os centros de recursos de tecnologias de informação e comunicação para educação especial.</w:t>
            </w:r>
          </w:p>
          <w:p w14:paraId="1911A971" w14:textId="77777777" w:rsidR="008A054B" w:rsidRPr="006016F4" w:rsidRDefault="008A054B" w:rsidP="00950FE9">
            <w:pPr>
              <w:tabs>
                <w:tab w:val="left" w:pos="512"/>
              </w:tabs>
              <w:ind w:left="113" w:right="113"/>
              <w:rPr>
                <w:rFonts w:asciiTheme="minorHAnsi" w:hAnsiTheme="minorHAnsi" w:cstheme="minorHAnsi"/>
                <w:sz w:val="20"/>
                <w:szCs w:val="20"/>
              </w:rPr>
            </w:pPr>
          </w:p>
        </w:tc>
      </w:tr>
      <w:tr w:rsidR="00950FE9" w:rsidRPr="006016F4" w14:paraId="61BBDD65" w14:textId="77777777" w:rsidTr="00FE24CD">
        <w:trPr>
          <w:trHeight w:val="397"/>
          <w:jc w:val="center"/>
        </w:trPr>
        <w:tc>
          <w:tcPr>
            <w:tcW w:w="9748" w:type="dxa"/>
            <w:shd w:val="clear" w:color="auto" w:fill="D9D9D9"/>
            <w:vAlign w:val="center"/>
          </w:tcPr>
          <w:p w14:paraId="29B361CE" w14:textId="77777777" w:rsidR="00950FE9" w:rsidRPr="006016F4" w:rsidRDefault="00950FE9" w:rsidP="000C5F1C">
            <w:pPr>
              <w:ind w:left="454"/>
              <w:rPr>
                <w:rFonts w:asciiTheme="minorHAnsi" w:hAnsiTheme="minorHAnsi" w:cstheme="minorHAnsi"/>
                <w:b/>
                <w:i/>
                <w:sz w:val="20"/>
                <w:szCs w:val="20"/>
              </w:rPr>
            </w:pPr>
            <w:r w:rsidRPr="006016F4">
              <w:rPr>
                <w:rFonts w:asciiTheme="minorHAnsi" w:hAnsiTheme="minorHAnsi" w:cstheme="minorHAnsi"/>
                <w:b/>
                <w:i/>
                <w:sz w:val="20"/>
                <w:szCs w:val="20"/>
              </w:rPr>
              <w:t>7.3. Recursos da comunidade</w:t>
            </w:r>
          </w:p>
        </w:tc>
      </w:tr>
      <w:tr w:rsidR="00950FE9" w:rsidRPr="006016F4" w14:paraId="5D176E2B" w14:textId="77777777" w:rsidTr="00655792">
        <w:trPr>
          <w:trHeight w:val="397"/>
          <w:jc w:val="center"/>
        </w:trPr>
        <w:tc>
          <w:tcPr>
            <w:tcW w:w="9748" w:type="dxa"/>
            <w:shd w:val="clear" w:color="auto" w:fill="FFFFFF"/>
            <w:vAlign w:val="center"/>
          </w:tcPr>
          <w:p w14:paraId="7F29696B" w14:textId="77777777" w:rsidR="002C6C96" w:rsidRPr="006016F4" w:rsidRDefault="002C6C96" w:rsidP="00AF693C">
            <w:pPr>
              <w:spacing w:before="60" w:after="60"/>
              <w:ind w:left="794" w:right="113"/>
              <w:rPr>
                <w:rFonts w:asciiTheme="minorHAnsi" w:hAnsiTheme="minorHAnsi" w:cstheme="minorHAnsi"/>
                <w:sz w:val="20"/>
                <w:szCs w:val="20"/>
              </w:rPr>
            </w:pPr>
            <w:r w:rsidRPr="006016F4">
              <w:rPr>
                <w:rFonts w:asciiTheme="minorHAnsi" w:hAnsiTheme="minorHAnsi" w:cstheme="minorHAnsi"/>
                <w:b/>
                <w:sz w:val="20"/>
                <w:szCs w:val="20"/>
              </w:rPr>
              <w:t>Recursos da comunidade</w:t>
            </w:r>
            <w:r w:rsidRPr="006016F4">
              <w:rPr>
                <w:rFonts w:asciiTheme="minorHAnsi" w:hAnsiTheme="minorHAnsi" w:cstheme="minorHAnsi"/>
                <w:sz w:val="20"/>
                <w:szCs w:val="20"/>
              </w:rPr>
              <w:t xml:space="preserve"> a mobilizar:</w:t>
            </w:r>
          </w:p>
          <w:p w14:paraId="72BE2621"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305936448"/>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a)</w:t>
            </w:r>
            <w:r w:rsidR="002C6C96" w:rsidRPr="006016F4">
              <w:rPr>
                <w:rFonts w:asciiTheme="minorHAnsi" w:hAnsiTheme="minorHAnsi" w:cstheme="minorHAnsi"/>
                <w:sz w:val="20"/>
                <w:szCs w:val="20"/>
              </w:rPr>
              <w:t xml:space="preserve"> A equipa local de intervenção precoce;</w:t>
            </w:r>
          </w:p>
          <w:p w14:paraId="03C9AE5D"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17984406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b)</w:t>
            </w:r>
            <w:r w:rsidR="002C6C96" w:rsidRPr="006016F4">
              <w:rPr>
                <w:rFonts w:asciiTheme="minorHAnsi" w:hAnsiTheme="minorHAnsi" w:cstheme="minorHAnsi"/>
                <w:sz w:val="20"/>
                <w:szCs w:val="20"/>
              </w:rPr>
              <w:t xml:space="preserve"> A equipa de saúde escolar dos ACES/ULS;</w:t>
            </w:r>
          </w:p>
          <w:p w14:paraId="6B32C853"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595989548"/>
              </w:sdtPr>
              <w:sdtContent>
                <w:r w:rsidR="00D74270"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D74270"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D74270"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c)</w:t>
            </w:r>
            <w:r w:rsidR="002C6C96" w:rsidRPr="006016F4">
              <w:rPr>
                <w:rFonts w:asciiTheme="minorHAnsi" w:hAnsiTheme="minorHAnsi" w:cstheme="minorHAnsi"/>
                <w:sz w:val="20"/>
                <w:szCs w:val="20"/>
              </w:rPr>
              <w:t xml:space="preserve"> A comissão de proteção de crianças e jovens;</w:t>
            </w:r>
          </w:p>
          <w:p w14:paraId="163C0E3E" w14:textId="77777777" w:rsidR="002C6C96" w:rsidRPr="006016F4" w:rsidRDefault="00000000" w:rsidP="00AF693C">
            <w:pPr>
              <w:pStyle w:val="PargrafodaLista"/>
              <w:widowControl/>
              <w:autoSpaceDE/>
              <w:autoSpaceDN/>
              <w:spacing w:line="276" w:lineRule="auto"/>
              <w:ind w:left="765"/>
              <w:rPr>
                <w:rFonts w:asciiTheme="minorHAnsi" w:hAnsiTheme="minorHAnsi" w:cstheme="minorHAnsi"/>
                <w:sz w:val="20"/>
                <w:szCs w:val="20"/>
              </w:rPr>
            </w:pPr>
            <w:sdt>
              <w:sdtPr>
                <w:rPr>
                  <w:rFonts w:asciiTheme="minorHAnsi" w:hAnsiTheme="minorHAnsi" w:cstheme="minorHAnsi"/>
                  <w:sz w:val="20"/>
                  <w:szCs w:val="20"/>
                </w:rPr>
                <w:id w:val="1162202453"/>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d)</w:t>
            </w:r>
            <w:r w:rsidR="002C6C96" w:rsidRPr="006016F4">
              <w:rPr>
                <w:rFonts w:asciiTheme="minorHAnsi" w:hAnsiTheme="minorHAnsi" w:cstheme="minorHAnsi"/>
                <w:sz w:val="20"/>
                <w:szCs w:val="20"/>
              </w:rPr>
              <w:t xml:space="preserve"> O centro de recurso</w:t>
            </w:r>
            <w:r w:rsidR="0055754F" w:rsidRPr="006016F4">
              <w:rPr>
                <w:rFonts w:asciiTheme="minorHAnsi" w:hAnsiTheme="minorHAnsi" w:cstheme="minorHAnsi"/>
                <w:sz w:val="20"/>
                <w:szCs w:val="20"/>
              </w:rPr>
              <w:t>s</w:t>
            </w:r>
            <w:r w:rsidR="002C6C96" w:rsidRPr="006016F4">
              <w:rPr>
                <w:rFonts w:asciiTheme="minorHAnsi" w:hAnsiTheme="minorHAnsi" w:cstheme="minorHAnsi"/>
                <w:sz w:val="20"/>
                <w:szCs w:val="20"/>
              </w:rPr>
              <w:t xml:space="preserve"> para a inclusão;</w:t>
            </w:r>
          </w:p>
          <w:p w14:paraId="18FB1E31" w14:textId="77777777" w:rsidR="000C5F1C" w:rsidRDefault="00000000" w:rsidP="000C5F1C">
            <w:pPr>
              <w:pStyle w:val="PargrafodaLista"/>
              <w:widowControl/>
              <w:autoSpaceDE/>
              <w:autoSpaceDN/>
              <w:spacing w:line="256" w:lineRule="auto"/>
              <w:ind w:left="1190" w:hanging="425"/>
              <w:rPr>
                <w:rFonts w:asciiTheme="minorHAnsi" w:hAnsiTheme="minorHAnsi" w:cstheme="minorHAnsi"/>
                <w:sz w:val="20"/>
                <w:szCs w:val="20"/>
              </w:rPr>
            </w:pPr>
            <w:sdt>
              <w:sdtPr>
                <w:rPr>
                  <w:rFonts w:asciiTheme="minorHAnsi" w:hAnsiTheme="minorHAnsi" w:cstheme="minorHAnsi"/>
                  <w:sz w:val="20"/>
                  <w:szCs w:val="20"/>
                </w:rPr>
                <w:id w:val="1180081925"/>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A659AC"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e)</w:t>
            </w:r>
            <w:r w:rsidR="002C6C96" w:rsidRPr="006016F4">
              <w:rPr>
                <w:rFonts w:asciiTheme="minorHAnsi" w:hAnsiTheme="minorHAnsi" w:cstheme="minorHAnsi"/>
                <w:sz w:val="20"/>
                <w:szCs w:val="20"/>
              </w:rPr>
              <w:t xml:space="preserve"> As instituições da comunidade, nomeadamente os serviços de atendimento e acompanhamento social </w:t>
            </w:r>
            <w:r w:rsidR="000C5F1C">
              <w:rPr>
                <w:rFonts w:asciiTheme="minorHAnsi" w:hAnsiTheme="minorHAnsi" w:cstheme="minorHAnsi"/>
                <w:sz w:val="20"/>
                <w:szCs w:val="20"/>
              </w:rPr>
              <w:t xml:space="preserve">     </w:t>
            </w:r>
          </w:p>
          <w:p w14:paraId="74C20415" w14:textId="77777777" w:rsidR="000C5F1C" w:rsidRDefault="000C5F1C" w:rsidP="000C5F1C">
            <w:pPr>
              <w:pStyle w:val="PargrafodaLista"/>
              <w:widowControl/>
              <w:autoSpaceDE/>
              <w:autoSpaceDN/>
              <w:spacing w:line="256" w:lineRule="auto"/>
              <w:ind w:left="1190" w:hanging="425"/>
              <w:rPr>
                <w:rFonts w:asciiTheme="minorHAnsi" w:hAnsiTheme="minorHAnsi" w:cstheme="minorHAnsi"/>
                <w:sz w:val="20"/>
                <w:szCs w:val="20"/>
              </w:rPr>
            </w:pPr>
            <w:r>
              <w:rPr>
                <w:rFonts w:asciiTheme="minorHAnsi" w:hAnsiTheme="minorHAnsi" w:cstheme="minorHAnsi"/>
                <w:sz w:val="20"/>
                <w:szCs w:val="20"/>
              </w:rPr>
              <w:t xml:space="preserve">          </w:t>
            </w:r>
            <w:r w:rsidR="002C6C96" w:rsidRPr="006016F4">
              <w:rPr>
                <w:rFonts w:asciiTheme="minorHAnsi" w:hAnsiTheme="minorHAnsi" w:cstheme="minorHAnsi"/>
                <w:sz w:val="20"/>
                <w:szCs w:val="20"/>
              </w:rPr>
              <w:t xml:space="preserve">do sistema de solidariedade e segurança social, os serviços do emprego e formação profissional e os </w:t>
            </w:r>
            <w:r>
              <w:rPr>
                <w:rFonts w:asciiTheme="minorHAnsi" w:hAnsiTheme="minorHAnsi" w:cstheme="minorHAnsi"/>
                <w:sz w:val="20"/>
                <w:szCs w:val="20"/>
              </w:rPr>
              <w:t xml:space="preserve"> </w:t>
            </w:r>
          </w:p>
          <w:p w14:paraId="52238201" w14:textId="77777777" w:rsidR="002C6C96" w:rsidRPr="006016F4" w:rsidRDefault="000C5F1C" w:rsidP="000C5F1C">
            <w:pPr>
              <w:pStyle w:val="PargrafodaLista"/>
              <w:widowControl/>
              <w:autoSpaceDE/>
              <w:autoSpaceDN/>
              <w:spacing w:line="256" w:lineRule="auto"/>
              <w:ind w:left="1190" w:hanging="425"/>
              <w:rPr>
                <w:rFonts w:asciiTheme="minorHAnsi" w:hAnsiTheme="minorHAnsi" w:cstheme="minorHAnsi"/>
                <w:sz w:val="20"/>
                <w:szCs w:val="20"/>
              </w:rPr>
            </w:pPr>
            <w:r>
              <w:rPr>
                <w:rFonts w:asciiTheme="minorHAnsi" w:hAnsiTheme="minorHAnsi" w:cstheme="minorHAnsi"/>
                <w:sz w:val="20"/>
                <w:szCs w:val="20"/>
              </w:rPr>
              <w:t xml:space="preserve">          </w:t>
            </w:r>
            <w:r w:rsidR="002C6C96" w:rsidRPr="006016F4">
              <w:rPr>
                <w:rFonts w:asciiTheme="minorHAnsi" w:hAnsiTheme="minorHAnsi" w:cstheme="minorHAnsi"/>
                <w:sz w:val="20"/>
                <w:szCs w:val="20"/>
              </w:rPr>
              <w:t>serviços da administração local;</w:t>
            </w:r>
          </w:p>
          <w:p w14:paraId="0FD0ECC1" w14:textId="51762830" w:rsidR="00932789" w:rsidRPr="006016F4" w:rsidRDefault="00000000" w:rsidP="00AF693C">
            <w:pPr>
              <w:pStyle w:val="PargrafodaLista"/>
              <w:widowControl/>
              <w:autoSpaceDE/>
              <w:autoSpaceDN/>
              <w:spacing w:after="120" w:line="256" w:lineRule="auto"/>
              <w:ind w:left="765"/>
              <w:rPr>
                <w:rFonts w:asciiTheme="minorHAnsi" w:hAnsiTheme="minorHAnsi" w:cstheme="minorHAnsi"/>
                <w:sz w:val="20"/>
                <w:szCs w:val="20"/>
              </w:rPr>
            </w:pPr>
            <w:sdt>
              <w:sdtPr>
                <w:rPr>
                  <w:rFonts w:asciiTheme="minorHAnsi" w:hAnsiTheme="minorHAnsi" w:cstheme="minorHAnsi"/>
                  <w:sz w:val="20"/>
                  <w:szCs w:val="20"/>
                </w:rPr>
                <w:id w:val="-932812641"/>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f)</w:t>
            </w:r>
            <w:r w:rsidR="002C6C96" w:rsidRPr="006016F4">
              <w:rPr>
                <w:rFonts w:asciiTheme="minorHAnsi" w:hAnsiTheme="minorHAnsi" w:cstheme="minorHAnsi"/>
                <w:sz w:val="20"/>
                <w:szCs w:val="20"/>
              </w:rPr>
              <w:t xml:space="preserve"> Os estabelecimentos de educação especial com acordo de cooperação com o Ministério da Educação.</w:t>
            </w:r>
          </w:p>
        </w:tc>
      </w:tr>
    </w:tbl>
    <w:p w14:paraId="66EA6174"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187022" w:rsidRPr="006016F4" w14:paraId="2A92AFD6" w14:textId="77777777" w:rsidTr="00FE24CD">
        <w:trPr>
          <w:trHeight w:val="397"/>
          <w:jc w:val="center"/>
        </w:trPr>
        <w:tc>
          <w:tcPr>
            <w:tcW w:w="9748" w:type="dxa"/>
            <w:shd w:val="clear" w:color="auto" w:fill="BFBFBF"/>
            <w:vAlign w:val="center"/>
          </w:tcPr>
          <w:p w14:paraId="48A98651" w14:textId="3EECB536" w:rsidR="00187022" w:rsidRPr="00AF693C" w:rsidRDefault="00187022" w:rsidP="00AF693C">
            <w:pPr>
              <w:pStyle w:val="PargrafodaLista"/>
              <w:numPr>
                <w:ilvl w:val="0"/>
                <w:numId w:val="32"/>
              </w:numPr>
              <w:ind w:left="341" w:hanging="283"/>
              <w:rPr>
                <w:rFonts w:asciiTheme="minorHAnsi" w:hAnsiTheme="minorHAnsi" w:cstheme="minorHAnsi"/>
                <w:sz w:val="20"/>
                <w:szCs w:val="20"/>
              </w:rPr>
            </w:pPr>
            <w:r w:rsidRPr="00AF693C">
              <w:rPr>
                <w:rFonts w:asciiTheme="minorHAnsi" w:hAnsiTheme="minorHAnsi" w:cstheme="minorHAnsi"/>
                <w:b/>
                <w:sz w:val="20"/>
                <w:szCs w:val="20"/>
              </w:rPr>
              <w:t xml:space="preserve">Adaptações ao processo de avaliação </w:t>
            </w:r>
            <w:r w:rsidRPr="00AF693C">
              <w:rPr>
                <w:rFonts w:asciiTheme="minorHAnsi" w:hAnsiTheme="minorHAnsi" w:cstheme="minorHAnsi"/>
                <w:sz w:val="20"/>
                <w:szCs w:val="20"/>
              </w:rPr>
              <w:t>(Art.º28.º)</w:t>
            </w:r>
          </w:p>
        </w:tc>
      </w:tr>
      <w:tr w:rsidR="00187022" w:rsidRPr="006016F4" w14:paraId="6DF17498" w14:textId="77777777" w:rsidTr="000C5F1C">
        <w:trPr>
          <w:trHeight w:val="397"/>
          <w:jc w:val="center"/>
        </w:trPr>
        <w:tc>
          <w:tcPr>
            <w:tcW w:w="9748" w:type="dxa"/>
            <w:vAlign w:val="center"/>
          </w:tcPr>
          <w:p w14:paraId="5870797C" w14:textId="2A2740C6" w:rsidR="00187022" w:rsidRPr="006016F4" w:rsidRDefault="00AF693C" w:rsidP="00AF693C">
            <w:pPr>
              <w:tabs>
                <w:tab w:val="left" w:pos="1480"/>
              </w:tabs>
              <w:spacing w:before="100" w:beforeAutospacing="1"/>
              <w:ind w:left="107"/>
              <w:rPr>
                <w:rFonts w:asciiTheme="minorHAnsi" w:hAnsiTheme="minorHAnsi" w:cstheme="minorHAnsi"/>
                <w:b/>
                <w:sz w:val="20"/>
                <w:szCs w:val="20"/>
              </w:rPr>
            </w:pPr>
            <w:r w:rsidRPr="006016F4">
              <w:rPr>
                <w:rFonts w:asciiTheme="minorHAnsi" w:hAnsiTheme="minorHAnsi" w:cstheme="minorHAnsi"/>
                <w:sz w:val="20"/>
                <w:szCs w:val="20"/>
              </w:rPr>
              <w:tab/>
            </w:r>
            <w:r w:rsidRPr="006016F4">
              <w:rPr>
                <w:rFonts w:asciiTheme="minorHAnsi" w:hAnsiTheme="minorHAnsi" w:cstheme="minorHAnsi"/>
                <w:sz w:val="20"/>
                <w:szCs w:val="20"/>
              </w:rPr>
              <w:tab/>
            </w:r>
            <w:r w:rsidRPr="006016F4">
              <w:rPr>
                <w:rFonts w:asciiTheme="minorHAnsi" w:hAnsiTheme="minorHAnsi" w:cstheme="minorHAnsi"/>
                <w:b/>
                <w:sz w:val="20"/>
                <w:szCs w:val="20"/>
              </w:rPr>
              <w:t xml:space="preserve">SIM </w:t>
            </w:r>
            <w:sdt>
              <w:sdtPr>
                <w:rPr>
                  <w:rFonts w:asciiTheme="minorHAnsi" w:hAnsiTheme="minorHAnsi" w:cstheme="minorHAnsi"/>
                  <w:b/>
                  <w:sz w:val="20"/>
                  <w:szCs w:val="20"/>
                </w:rPr>
                <w:id w:val="-1908596917"/>
              </w:sdtPr>
              <w:sdtContent>
                <w:r>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Pr>
                    <w:rFonts w:asciiTheme="minorHAnsi" w:hAnsiTheme="minorHAnsi" w:cstheme="minorHAnsi"/>
                    <w:b/>
                    <w:bCs/>
                    <w:sz w:val="20"/>
                    <w:szCs w:val="20"/>
                    <w:shd w:val="clear" w:color="auto" w:fill="F2DBDB"/>
                  </w:rPr>
                  <w:instrText xml:space="preserve"> FORMCHECKBOX </w:instrText>
                </w:r>
                <w:r w:rsidR="00000000">
                  <w:rPr>
                    <w:rFonts w:asciiTheme="minorHAnsi" w:hAnsiTheme="minorHAnsi" w:cstheme="minorHAnsi"/>
                    <w:b/>
                    <w:bCs/>
                    <w:sz w:val="20"/>
                    <w:szCs w:val="20"/>
                    <w:shd w:val="clear" w:color="auto" w:fill="F2DBDB"/>
                  </w:rPr>
                </w:r>
                <w:r w:rsidR="00000000">
                  <w:rPr>
                    <w:rFonts w:asciiTheme="minorHAnsi" w:hAnsiTheme="minorHAnsi" w:cstheme="minorHAnsi"/>
                    <w:b/>
                    <w:bCs/>
                    <w:sz w:val="20"/>
                    <w:szCs w:val="20"/>
                    <w:shd w:val="clear" w:color="auto" w:fill="F2DBDB"/>
                  </w:rPr>
                  <w:fldChar w:fldCharType="separate"/>
                </w:r>
                <w:r>
                  <w:rPr>
                    <w:rFonts w:asciiTheme="minorHAnsi" w:hAnsiTheme="minorHAnsi" w:cstheme="minorHAnsi"/>
                    <w:b/>
                    <w:bCs/>
                    <w:sz w:val="20"/>
                    <w:szCs w:val="20"/>
                    <w:shd w:val="clear" w:color="auto" w:fill="F2DBDB"/>
                  </w:rPr>
                  <w:fldChar w:fldCharType="end"/>
                </w:r>
              </w:sdtContent>
            </w:sdt>
            <w:r w:rsidRPr="006016F4">
              <w:rPr>
                <w:rFonts w:asciiTheme="minorHAnsi" w:hAnsiTheme="minorHAnsi" w:cstheme="minorHAnsi"/>
                <w:b/>
                <w:sz w:val="20"/>
                <w:szCs w:val="20"/>
              </w:rPr>
              <w:tab/>
            </w:r>
            <w:r w:rsidRPr="006016F4">
              <w:rPr>
                <w:rFonts w:asciiTheme="minorHAnsi" w:hAnsiTheme="minorHAnsi" w:cstheme="minorHAnsi"/>
                <w:b/>
                <w:sz w:val="20"/>
                <w:szCs w:val="20"/>
              </w:rPr>
              <w:tab/>
            </w:r>
            <w:r w:rsidRPr="006016F4">
              <w:rPr>
                <w:rFonts w:asciiTheme="minorHAnsi" w:hAnsiTheme="minorHAnsi" w:cstheme="minorHAnsi"/>
                <w:b/>
                <w:sz w:val="20"/>
                <w:szCs w:val="20"/>
              </w:rPr>
              <w:tab/>
              <w:t xml:space="preserve">NÃO </w:t>
            </w:r>
            <w:sdt>
              <w:sdtPr>
                <w:rPr>
                  <w:rFonts w:asciiTheme="minorHAnsi" w:hAnsiTheme="minorHAnsi" w:cstheme="minorHAnsi"/>
                  <w:b/>
                  <w:sz w:val="20"/>
                  <w:szCs w:val="20"/>
                </w:rPr>
                <w:id w:val="-1119837268"/>
              </w:sdtPr>
              <w:sdtContent>
                <w:r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Pr="006016F4">
                  <w:rPr>
                    <w:rFonts w:asciiTheme="minorHAnsi" w:hAnsiTheme="minorHAnsi" w:cstheme="minorHAnsi"/>
                    <w:b/>
                    <w:bCs/>
                    <w:sz w:val="20"/>
                    <w:szCs w:val="20"/>
                    <w:shd w:val="clear" w:color="auto" w:fill="F2DBDB"/>
                  </w:rPr>
                  <w:instrText xml:space="preserve"> FORMCHECKBOX </w:instrText>
                </w:r>
                <w:r w:rsidR="00000000">
                  <w:rPr>
                    <w:rFonts w:asciiTheme="minorHAnsi" w:hAnsiTheme="minorHAnsi" w:cstheme="minorHAnsi"/>
                    <w:b/>
                    <w:bCs/>
                    <w:sz w:val="20"/>
                    <w:szCs w:val="20"/>
                    <w:shd w:val="clear" w:color="auto" w:fill="F2DBDB"/>
                  </w:rPr>
                </w:r>
                <w:r w:rsidR="00000000">
                  <w:rPr>
                    <w:rFonts w:asciiTheme="minorHAnsi" w:hAnsiTheme="minorHAnsi" w:cstheme="minorHAnsi"/>
                    <w:b/>
                    <w:bCs/>
                    <w:sz w:val="20"/>
                    <w:szCs w:val="20"/>
                    <w:shd w:val="clear" w:color="auto" w:fill="F2DBDB"/>
                  </w:rPr>
                  <w:fldChar w:fldCharType="separate"/>
                </w:r>
                <w:r w:rsidRPr="006016F4">
                  <w:rPr>
                    <w:rFonts w:asciiTheme="minorHAnsi" w:hAnsiTheme="minorHAnsi" w:cstheme="minorHAnsi"/>
                    <w:b/>
                    <w:bCs/>
                    <w:sz w:val="20"/>
                    <w:szCs w:val="20"/>
                    <w:shd w:val="clear" w:color="auto" w:fill="F2DBDB"/>
                  </w:rPr>
                  <w:fldChar w:fldCharType="end"/>
                </w:r>
              </w:sdtContent>
            </w:sdt>
          </w:p>
        </w:tc>
      </w:tr>
      <w:tr w:rsidR="00187022" w:rsidRPr="006016F4" w14:paraId="19DE7C9B" w14:textId="77777777" w:rsidTr="00655792">
        <w:trPr>
          <w:trHeight w:val="1041"/>
          <w:jc w:val="center"/>
        </w:trPr>
        <w:tc>
          <w:tcPr>
            <w:tcW w:w="9748" w:type="dxa"/>
          </w:tcPr>
          <w:p w14:paraId="6312D04C" w14:textId="77777777" w:rsidR="00187022" w:rsidRPr="006016F4" w:rsidRDefault="00187022" w:rsidP="00AF693C">
            <w:pPr>
              <w:ind w:left="341" w:right="113"/>
              <w:rPr>
                <w:rFonts w:asciiTheme="minorHAnsi" w:hAnsiTheme="minorHAnsi" w:cstheme="minorHAnsi"/>
                <w:i/>
                <w:sz w:val="20"/>
                <w:szCs w:val="20"/>
              </w:rPr>
            </w:pPr>
            <w:r w:rsidRPr="006016F4">
              <w:rPr>
                <w:rFonts w:asciiTheme="minorHAnsi" w:hAnsiTheme="minorHAnsi" w:cstheme="minorHAnsi"/>
                <w:i/>
                <w:sz w:val="20"/>
                <w:szCs w:val="20"/>
              </w:rPr>
              <w:t xml:space="preserve">(Em caso afirmativo explicitar, de forma clara, quais as </w:t>
            </w:r>
            <w:r w:rsidRPr="006016F4">
              <w:rPr>
                <w:rFonts w:asciiTheme="minorHAnsi" w:hAnsiTheme="minorHAnsi" w:cstheme="minorHAnsi"/>
                <w:b/>
                <w:i/>
                <w:sz w:val="20"/>
                <w:szCs w:val="20"/>
              </w:rPr>
              <w:t>adaptações</w:t>
            </w:r>
            <w:r w:rsidRPr="006016F4">
              <w:rPr>
                <w:rFonts w:asciiTheme="minorHAnsi" w:hAnsiTheme="minorHAnsi" w:cstheme="minorHAnsi"/>
                <w:i/>
                <w:sz w:val="20"/>
                <w:szCs w:val="20"/>
              </w:rPr>
              <w:t xml:space="preserve"> ao processo de avaliação a aplicar, em que </w:t>
            </w:r>
            <w:r w:rsidRPr="006016F4">
              <w:rPr>
                <w:rFonts w:asciiTheme="minorHAnsi" w:hAnsiTheme="minorHAnsi" w:cstheme="minorHAnsi"/>
                <w:b/>
                <w:i/>
                <w:sz w:val="20"/>
                <w:szCs w:val="20"/>
              </w:rPr>
              <w:t>contextos</w:t>
            </w:r>
            <w:r w:rsidRPr="006016F4">
              <w:rPr>
                <w:rFonts w:asciiTheme="minorHAnsi" w:hAnsiTheme="minorHAnsi" w:cstheme="minorHAnsi"/>
                <w:i/>
                <w:sz w:val="20"/>
                <w:szCs w:val="20"/>
              </w:rPr>
              <w:t xml:space="preserve">, por </w:t>
            </w:r>
            <w:r w:rsidRPr="006016F4">
              <w:rPr>
                <w:rFonts w:asciiTheme="minorHAnsi" w:hAnsiTheme="minorHAnsi" w:cstheme="minorHAnsi"/>
                <w:b/>
                <w:i/>
                <w:sz w:val="20"/>
                <w:szCs w:val="20"/>
              </w:rPr>
              <w:t>quem</w:t>
            </w:r>
            <w:r w:rsidRPr="006016F4">
              <w:rPr>
                <w:rFonts w:asciiTheme="minorHAnsi" w:hAnsiTheme="minorHAnsi" w:cstheme="minorHAnsi"/>
                <w:i/>
                <w:sz w:val="20"/>
                <w:szCs w:val="20"/>
              </w:rPr>
              <w:t xml:space="preserve">, </w:t>
            </w:r>
            <w:r w:rsidRPr="006016F4">
              <w:rPr>
                <w:rFonts w:asciiTheme="minorHAnsi" w:hAnsiTheme="minorHAnsi" w:cstheme="minorHAnsi"/>
                <w:b/>
                <w:i/>
                <w:sz w:val="20"/>
                <w:szCs w:val="20"/>
              </w:rPr>
              <w:t>quando</w:t>
            </w:r>
            <w:r w:rsidRPr="006016F4">
              <w:rPr>
                <w:rFonts w:asciiTheme="minorHAnsi" w:hAnsiTheme="minorHAnsi" w:cstheme="minorHAnsi"/>
                <w:i/>
                <w:sz w:val="20"/>
                <w:szCs w:val="20"/>
              </w:rPr>
              <w:t xml:space="preserve"> e de que </w:t>
            </w:r>
            <w:r w:rsidRPr="006016F4">
              <w:rPr>
                <w:rFonts w:asciiTheme="minorHAnsi" w:hAnsiTheme="minorHAnsi" w:cstheme="minorHAnsi"/>
                <w:b/>
                <w:i/>
                <w:sz w:val="20"/>
                <w:szCs w:val="20"/>
              </w:rPr>
              <w:t>modo</w:t>
            </w:r>
            <w:r w:rsidRPr="006016F4">
              <w:rPr>
                <w:rFonts w:asciiTheme="minorHAnsi" w:hAnsiTheme="minorHAnsi" w:cstheme="minorHAnsi"/>
                <w:i/>
                <w:sz w:val="20"/>
                <w:szCs w:val="20"/>
              </w:rPr>
              <w:t>.)</w:t>
            </w:r>
          </w:p>
          <w:p w14:paraId="63CDCECC" w14:textId="77777777" w:rsidR="00694661" w:rsidRPr="006016F4" w:rsidRDefault="00694661" w:rsidP="000C5F1C">
            <w:pPr>
              <w:tabs>
                <w:tab w:val="left" w:pos="500"/>
              </w:tabs>
              <w:ind w:left="113" w:right="113" w:firstLine="226"/>
              <w:rPr>
                <w:rFonts w:asciiTheme="minorHAnsi" w:hAnsiTheme="minorHAnsi" w:cstheme="minorHAnsi"/>
                <w:sz w:val="20"/>
                <w:szCs w:val="20"/>
              </w:rPr>
            </w:pPr>
            <w:r w:rsidRPr="006016F4">
              <w:rPr>
                <w:rFonts w:asciiTheme="minorHAnsi" w:hAnsiTheme="minorHAnsi" w:cstheme="minorHAnsi"/>
                <w:sz w:val="20"/>
                <w:szCs w:val="20"/>
              </w:rPr>
              <w:tab/>
            </w:r>
          </w:p>
          <w:p w14:paraId="6983441E" w14:textId="77777777" w:rsidR="002C6C96" w:rsidRPr="006016F4" w:rsidRDefault="002C6C96" w:rsidP="00AF693C">
            <w:pPr>
              <w:spacing w:after="60" w:line="256" w:lineRule="auto"/>
              <w:ind w:left="341"/>
              <w:rPr>
                <w:rFonts w:asciiTheme="minorHAnsi" w:hAnsiTheme="minorHAnsi" w:cstheme="minorHAnsi"/>
                <w:sz w:val="20"/>
                <w:szCs w:val="20"/>
                <w:lang w:bidi="ar-SA"/>
              </w:rPr>
            </w:pPr>
            <w:r w:rsidRPr="006016F4">
              <w:rPr>
                <w:rFonts w:asciiTheme="minorHAnsi" w:hAnsiTheme="minorHAnsi" w:cstheme="minorHAnsi"/>
                <w:b/>
                <w:sz w:val="20"/>
                <w:szCs w:val="20"/>
              </w:rPr>
              <w:t>Adaptações ao processo de avaliação</w:t>
            </w:r>
            <w:r w:rsidRPr="006016F4">
              <w:rPr>
                <w:rFonts w:asciiTheme="minorHAnsi" w:hAnsiTheme="minorHAnsi" w:cstheme="minorHAnsi"/>
                <w:sz w:val="20"/>
                <w:szCs w:val="20"/>
              </w:rPr>
              <w:t xml:space="preserve"> a aplicar:</w:t>
            </w:r>
            <w:r w:rsidR="006C506D" w:rsidRPr="006016F4">
              <w:rPr>
                <w:rFonts w:asciiTheme="minorHAnsi" w:hAnsiTheme="minorHAnsi" w:cstheme="minorHAnsi"/>
                <w:sz w:val="20"/>
                <w:szCs w:val="20"/>
              </w:rPr>
              <w:t xml:space="preserve"> -</w:t>
            </w:r>
            <w:r w:rsidR="006C506D" w:rsidRPr="006016F4">
              <w:rPr>
                <w:rFonts w:asciiTheme="minorHAnsi" w:hAnsiTheme="minorHAnsi" w:cstheme="minorHAnsi"/>
                <w:b/>
                <w:sz w:val="20"/>
                <w:szCs w:val="20"/>
              </w:rPr>
              <w:t xml:space="preserve"> preencher</w:t>
            </w:r>
          </w:p>
          <w:p w14:paraId="6BD93532" w14:textId="77777777" w:rsidR="002C6C96" w:rsidRPr="006016F4" w:rsidRDefault="00000000" w:rsidP="000C5F1C">
            <w:pPr>
              <w:pStyle w:val="PargrafodaLista"/>
              <w:widowControl/>
              <w:autoSpaceDE/>
              <w:autoSpaceDN/>
              <w:spacing w:line="256" w:lineRule="auto"/>
              <w:ind w:left="1048" w:hanging="544"/>
              <w:rPr>
                <w:rFonts w:asciiTheme="minorHAnsi" w:hAnsiTheme="minorHAnsi" w:cstheme="minorHAnsi"/>
                <w:sz w:val="20"/>
                <w:szCs w:val="20"/>
              </w:rPr>
            </w:pPr>
            <w:sdt>
              <w:sdtPr>
                <w:rPr>
                  <w:rFonts w:asciiTheme="minorHAnsi" w:hAnsiTheme="minorHAnsi" w:cstheme="minorHAnsi"/>
                  <w:sz w:val="20"/>
                  <w:szCs w:val="20"/>
                </w:rPr>
                <w:id w:val="-931280954"/>
              </w:sdtPr>
              <w:sdtContent>
                <w:sdt>
                  <w:sdtPr>
                    <w:rPr>
                      <w:rFonts w:asciiTheme="minorHAnsi" w:hAnsiTheme="minorHAnsi" w:cstheme="minorHAnsi"/>
                      <w:b/>
                      <w:sz w:val="20"/>
                      <w:szCs w:val="20"/>
                    </w:rPr>
                    <w:id w:val="-1473750647"/>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a)</w:t>
            </w:r>
            <w:r w:rsidR="002C6C96" w:rsidRPr="006016F4">
              <w:rPr>
                <w:rFonts w:asciiTheme="minorHAnsi" w:hAnsiTheme="minorHAnsi" w:cstheme="minorHAnsi"/>
                <w:sz w:val="20"/>
                <w:szCs w:val="20"/>
              </w:rPr>
              <w:t xml:space="preserve"> A diversificação dos instrumentos de recolha de informação, tais como, inquéritos, entrevistas, registos vídeo</w:t>
            </w:r>
            <w:r w:rsidR="00BC2E5C" w:rsidRPr="006016F4">
              <w:rPr>
                <w:rFonts w:asciiTheme="minorHAnsi" w:hAnsiTheme="minorHAnsi" w:cstheme="minorHAnsi"/>
                <w:sz w:val="20"/>
                <w:szCs w:val="20"/>
              </w:rPr>
              <w:t xml:space="preserve"> </w:t>
            </w:r>
            <w:r w:rsidR="002C6C96" w:rsidRPr="006016F4">
              <w:rPr>
                <w:rFonts w:asciiTheme="minorHAnsi" w:hAnsiTheme="minorHAnsi" w:cstheme="minorHAnsi"/>
                <w:sz w:val="20"/>
                <w:szCs w:val="20"/>
              </w:rPr>
              <w:t>ou áudio;</w:t>
            </w:r>
          </w:p>
          <w:p w14:paraId="06DABA80" w14:textId="77777777" w:rsidR="002C6C96" w:rsidRPr="006016F4" w:rsidRDefault="00000000" w:rsidP="0055754F">
            <w:pPr>
              <w:pStyle w:val="PargrafodaLista"/>
              <w:widowControl/>
              <w:autoSpaceDE/>
              <w:autoSpaceDN/>
              <w:spacing w:line="256" w:lineRule="auto"/>
              <w:ind w:left="504"/>
              <w:rPr>
                <w:rFonts w:asciiTheme="minorHAnsi" w:hAnsiTheme="minorHAnsi" w:cstheme="minorHAnsi"/>
                <w:sz w:val="20"/>
                <w:szCs w:val="20"/>
              </w:rPr>
            </w:pPr>
            <w:sdt>
              <w:sdtPr>
                <w:rPr>
                  <w:rFonts w:asciiTheme="minorHAnsi" w:hAnsiTheme="minorHAnsi" w:cstheme="minorHAnsi"/>
                  <w:sz w:val="20"/>
                  <w:szCs w:val="20"/>
                </w:rPr>
                <w:id w:val="-1049377906"/>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b)</w:t>
            </w:r>
            <w:r w:rsidR="002C6C96" w:rsidRPr="006016F4">
              <w:rPr>
                <w:rFonts w:asciiTheme="minorHAnsi" w:hAnsiTheme="minorHAnsi" w:cstheme="minorHAnsi"/>
                <w:sz w:val="20"/>
                <w:szCs w:val="20"/>
              </w:rPr>
              <w:t xml:space="preserve"> Os enunciados em formatos acessíveis, nomeadamente braille, tabelas e mapas em relevo, </w:t>
            </w:r>
            <w:r w:rsidR="002C6C96" w:rsidRPr="006016F4">
              <w:rPr>
                <w:rFonts w:asciiTheme="minorHAnsi" w:hAnsiTheme="minorHAnsi" w:cstheme="minorHAnsi"/>
                <w:i/>
                <w:sz w:val="20"/>
                <w:szCs w:val="20"/>
              </w:rPr>
              <w:t>daisy</w:t>
            </w:r>
            <w:r w:rsidR="002C6C96" w:rsidRPr="006016F4">
              <w:rPr>
                <w:rFonts w:asciiTheme="minorHAnsi" w:hAnsiTheme="minorHAnsi" w:cstheme="minorHAnsi"/>
                <w:sz w:val="20"/>
                <w:szCs w:val="20"/>
              </w:rPr>
              <w:t>, digital;</w:t>
            </w:r>
          </w:p>
          <w:p w14:paraId="10317361" w14:textId="77777777" w:rsidR="002C6C96" w:rsidRPr="006016F4" w:rsidRDefault="00000000" w:rsidP="00AF693C">
            <w:pPr>
              <w:pStyle w:val="PargrafodaLista"/>
              <w:widowControl/>
              <w:autoSpaceDE/>
              <w:autoSpaceDN/>
              <w:spacing w:line="276" w:lineRule="auto"/>
              <w:ind w:left="504"/>
              <w:rPr>
                <w:rFonts w:asciiTheme="minorHAnsi" w:hAnsiTheme="minorHAnsi" w:cstheme="minorHAnsi"/>
                <w:sz w:val="20"/>
                <w:szCs w:val="20"/>
              </w:rPr>
            </w:pPr>
            <w:sdt>
              <w:sdtPr>
                <w:rPr>
                  <w:rFonts w:asciiTheme="minorHAnsi" w:hAnsiTheme="minorHAnsi" w:cstheme="minorHAnsi"/>
                  <w:sz w:val="20"/>
                  <w:szCs w:val="20"/>
                </w:rPr>
                <w:id w:val="-363992244"/>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c)</w:t>
            </w:r>
            <w:r w:rsidR="002C6C96" w:rsidRPr="006016F4">
              <w:rPr>
                <w:rFonts w:asciiTheme="minorHAnsi" w:hAnsiTheme="minorHAnsi" w:cstheme="minorHAnsi"/>
                <w:sz w:val="20"/>
                <w:szCs w:val="20"/>
              </w:rPr>
              <w:t xml:space="preserve"> A interpretação em LGP;</w:t>
            </w:r>
          </w:p>
          <w:p w14:paraId="54241087" w14:textId="77777777" w:rsidR="002C6C96" w:rsidRPr="006016F4" w:rsidRDefault="00000000" w:rsidP="00AF693C">
            <w:pPr>
              <w:pStyle w:val="PargrafodaLista"/>
              <w:widowControl/>
              <w:autoSpaceDE/>
              <w:autoSpaceDN/>
              <w:spacing w:line="276" w:lineRule="auto"/>
              <w:ind w:left="504"/>
              <w:rPr>
                <w:rFonts w:asciiTheme="minorHAnsi" w:hAnsiTheme="minorHAnsi" w:cstheme="minorHAnsi"/>
                <w:sz w:val="20"/>
                <w:szCs w:val="20"/>
              </w:rPr>
            </w:pPr>
            <w:sdt>
              <w:sdtPr>
                <w:rPr>
                  <w:rFonts w:asciiTheme="minorHAnsi" w:hAnsiTheme="minorHAnsi" w:cstheme="minorHAnsi"/>
                  <w:b/>
                  <w:bCs/>
                  <w:sz w:val="20"/>
                  <w:szCs w:val="20"/>
                </w:rPr>
                <w:id w:val="-2055536997"/>
              </w:sdtPr>
              <w:sdtContent>
                <w:r w:rsidR="00F041F7" w:rsidRPr="00AF693C">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AF693C">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AF693C">
                  <w:rPr>
                    <w:rFonts w:asciiTheme="minorHAnsi" w:hAnsiTheme="minorHAnsi" w:cstheme="minorHAnsi"/>
                    <w:b/>
                    <w:bCs/>
                    <w:sz w:val="20"/>
                    <w:szCs w:val="20"/>
                    <w:shd w:val="clear" w:color="auto" w:fill="F2DBDB"/>
                  </w:rPr>
                  <w:fldChar w:fldCharType="end"/>
                </w:r>
              </w:sdtContent>
            </w:sdt>
            <w:r w:rsidR="000C5F1C" w:rsidRPr="00AF693C">
              <w:rPr>
                <w:rFonts w:asciiTheme="minorHAnsi" w:hAnsiTheme="minorHAnsi" w:cstheme="minorHAnsi"/>
                <w:b/>
                <w:bCs/>
                <w:sz w:val="20"/>
                <w:szCs w:val="20"/>
              </w:rPr>
              <w:t xml:space="preserve"> </w:t>
            </w:r>
            <w:r w:rsidR="002C6C96" w:rsidRPr="00AF693C">
              <w:rPr>
                <w:rFonts w:asciiTheme="minorHAnsi" w:hAnsiTheme="minorHAnsi" w:cstheme="minorHAnsi"/>
                <w:b/>
                <w:bCs/>
                <w:sz w:val="20"/>
                <w:szCs w:val="20"/>
              </w:rPr>
              <w:t>d)</w:t>
            </w:r>
            <w:r w:rsidR="002C6C96" w:rsidRPr="006016F4">
              <w:rPr>
                <w:rFonts w:asciiTheme="minorHAnsi" w:hAnsiTheme="minorHAnsi" w:cstheme="minorHAnsi"/>
                <w:sz w:val="20"/>
                <w:szCs w:val="20"/>
              </w:rPr>
              <w:t xml:space="preserve"> A utilização de produtos de apoio;</w:t>
            </w:r>
          </w:p>
          <w:p w14:paraId="069ADF0B" w14:textId="77777777" w:rsidR="002C6C96" w:rsidRPr="006016F4" w:rsidRDefault="00000000" w:rsidP="00AF693C">
            <w:pPr>
              <w:pStyle w:val="PargrafodaLista"/>
              <w:widowControl/>
              <w:autoSpaceDE/>
              <w:autoSpaceDN/>
              <w:spacing w:line="276" w:lineRule="auto"/>
              <w:ind w:left="504"/>
              <w:rPr>
                <w:rFonts w:asciiTheme="minorHAnsi" w:hAnsiTheme="minorHAnsi" w:cstheme="minorHAnsi"/>
                <w:sz w:val="20"/>
                <w:szCs w:val="20"/>
              </w:rPr>
            </w:pPr>
            <w:sdt>
              <w:sdtPr>
                <w:rPr>
                  <w:rFonts w:asciiTheme="minorHAnsi" w:hAnsiTheme="minorHAnsi" w:cstheme="minorHAnsi"/>
                  <w:sz w:val="20"/>
                  <w:szCs w:val="20"/>
                </w:rPr>
                <w:id w:val="-786662194"/>
              </w:sdtPr>
              <w:sdtContent>
                <w:sdt>
                  <w:sdtPr>
                    <w:rPr>
                      <w:rFonts w:asciiTheme="minorHAnsi" w:hAnsiTheme="minorHAnsi" w:cstheme="minorHAnsi"/>
                      <w:b/>
                      <w:sz w:val="20"/>
                      <w:szCs w:val="20"/>
                    </w:rPr>
                    <w:id w:val="2137749110"/>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e)</w:t>
            </w:r>
            <w:r w:rsidR="002C6C96" w:rsidRPr="006016F4">
              <w:rPr>
                <w:rFonts w:asciiTheme="minorHAnsi" w:hAnsiTheme="minorHAnsi" w:cstheme="minorHAnsi"/>
                <w:sz w:val="20"/>
                <w:szCs w:val="20"/>
              </w:rPr>
              <w:t xml:space="preserve"> O tempo suplementar para realização da prova;</w:t>
            </w:r>
          </w:p>
          <w:p w14:paraId="7E6B4DDB" w14:textId="77777777" w:rsidR="002C6C96" w:rsidRPr="006016F4" w:rsidRDefault="00000000" w:rsidP="00AF693C">
            <w:pPr>
              <w:pStyle w:val="PargrafodaLista"/>
              <w:widowControl/>
              <w:autoSpaceDE/>
              <w:autoSpaceDN/>
              <w:spacing w:line="276" w:lineRule="auto"/>
              <w:ind w:left="504"/>
              <w:rPr>
                <w:rFonts w:asciiTheme="minorHAnsi" w:hAnsiTheme="minorHAnsi" w:cstheme="minorHAnsi"/>
                <w:sz w:val="20"/>
                <w:szCs w:val="20"/>
              </w:rPr>
            </w:pPr>
            <w:sdt>
              <w:sdtPr>
                <w:rPr>
                  <w:rFonts w:asciiTheme="minorHAnsi" w:hAnsiTheme="minorHAnsi" w:cstheme="minorHAnsi"/>
                  <w:b/>
                  <w:bCs/>
                  <w:sz w:val="20"/>
                  <w:szCs w:val="20"/>
                </w:rPr>
                <w:id w:val="352393496"/>
              </w:sdtPr>
              <w:sdtContent>
                <w:r w:rsidR="00F041F7" w:rsidRPr="00AF693C">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AF693C">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AF693C">
                  <w:rPr>
                    <w:rFonts w:asciiTheme="minorHAnsi" w:hAnsiTheme="minorHAnsi" w:cstheme="minorHAnsi"/>
                    <w:b/>
                    <w:bCs/>
                    <w:sz w:val="20"/>
                    <w:szCs w:val="20"/>
                    <w:shd w:val="clear" w:color="auto" w:fill="F2DBDB"/>
                  </w:rPr>
                  <w:fldChar w:fldCharType="end"/>
                </w:r>
              </w:sdtContent>
            </w:sdt>
            <w:r w:rsidR="000C5F1C" w:rsidRPr="00AF693C">
              <w:rPr>
                <w:rFonts w:asciiTheme="minorHAnsi" w:hAnsiTheme="minorHAnsi" w:cstheme="minorHAnsi"/>
                <w:b/>
                <w:bCs/>
                <w:sz w:val="20"/>
                <w:szCs w:val="20"/>
              </w:rPr>
              <w:t xml:space="preserve"> </w:t>
            </w:r>
            <w:r w:rsidR="002C6C96" w:rsidRPr="00AF693C">
              <w:rPr>
                <w:rFonts w:asciiTheme="minorHAnsi" w:hAnsiTheme="minorHAnsi" w:cstheme="minorHAnsi"/>
                <w:b/>
                <w:bCs/>
                <w:sz w:val="20"/>
                <w:szCs w:val="20"/>
              </w:rPr>
              <w:t>f)</w:t>
            </w:r>
            <w:r w:rsidR="002C6C96" w:rsidRPr="006016F4">
              <w:rPr>
                <w:rFonts w:asciiTheme="minorHAnsi" w:hAnsiTheme="minorHAnsi" w:cstheme="minorHAnsi"/>
                <w:sz w:val="20"/>
                <w:szCs w:val="20"/>
              </w:rPr>
              <w:t xml:space="preserve"> A transcrição das respostas;</w:t>
            </w:r>
          </w:p>
          <w:p w14:paraId="7596D8D8" w14:textId="77777777" w:rsidR="002C6C96" w:rsidRPr="006016F4" w:rsidRDefault="00000000" w:rsidP="00AF693C">
            <w:pPr>
              <w:pStyle w:val="PargrafodaLista"/>
              <w:widowControl/>
              <w:autoSpaceDE/>
              <w:autoSpaceDN/>
              <w:spacing w:line="276" w:lineRule="auto"/>
              <w:ind w:left="504"/>
              <w:rPr>
                <w:rFonts w:asciiTheme="minorHAnsi" w:hAnsiTheme="minorHAnsi" w:cstheme="minorHAnsi"/>
                <w:sz w:val="20"/>
                <w:szCs w:val="20"/>
              </w:rPr>
            </w:pPr>
            <w:sdt>
              <w:sdtPr>
                <w:rPr>
                  <w:rFonts w:asciiTheme="minorHAnsi" w:hAnsiTheme="minorHAnsi" w:cstheme="minorHAnsi"/>
                  <w:sz w:val="20"/>
                  <w:szCs w:val="20"/>
                </w:rPr>
                <w:id w:val="274537264"/>
              </w:sdtPr>
              <w:sdtContent>
                <w:sdt>
                  <w:sdtPr>
                    <w:rPr>
                      <w:rFonts w:asciiTheme="minorHAnsi" w:hAnsiTheme="minorHAnsi" w:cstheme="minorHAnsi"/>
                      <w:b/>
                      <w:sz w:val="20"/>
                      <w:szCs w:val="20"/>
                    </w:rPr>
                    <w:id w:val="1727878713"/>
                  </w:sdtPr>
                  <w:sdtContent>
                    <w:sdt>
                      <w:sdtPr>
                        <w:rPr>
                          <w:rFonts w:asciiTheme="minorHAnsi" w:hAnsiTheme="minorHAnsi" w:cstheme="minorHAnsi"/>
                          <w:sz w:val="20"/>
                          <w:szCs w:val="20"/>
                        </w:rPr>
                        <w:id w:val="652034763"/>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sdtContent>
                </w:sdt>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g)</w:t>
            </w:r>
            <w:r w:rsidR="002C6C96" w:rsidRPr="006016F4">
              <w:rPr>
                <w:rFonts w:asciiTheme="minorHAnsi" w:hAnsiTheme="minorHAnsi" w:cstheme="minorHAnsi"/>
                <w:sz w:val="20"/>
                <w:szCs w:val="20"/>
              </w:rPr>
              <w:t xml:space="preserve"> A leitura de enunciados;</w:t>
            </w:r>
          </w:p>
          <w:p w14:paraId="3709D446" w14:textId="77777777" w:rsidR="002C6C96" w:rsidRPr="006016F4" w:rsidRDefault="00000000" w:rsidP="00AF693C">
            <w:pPr>
              <w:pStyle w:val="PargrafodaLista"/>
              <w:widowControl/>
              <w:autoSpaceDE/>
              <w:autoSpaceDN/>
              <w:spacing w:line="276" w:lineRule="auto"/>
              <w:ind w:left="504"/>
              <w:rPr>
                <w:rFonts w:asciiTheme="minorHAnsi" w:hAnsiTheme="minorHAnsi" w:cstheme="minorHAnsi"/>
                <w:sz w:val="20"/>
                <w:szCs w:val="20"/>
              </w:rPr>
            </w:pPr>
            <w:sdt>
              <w:sdtPr>
                <w:rPr>
                  <w:rFonts w:asciiTheme="minorHAnsi" w:hAnsiTheme="minorHAnsi" w:cstheme="minorHAnsi"/>
                  <w:sz w:val="20"/>
                  <w:szCs w:val="20"/>
                </w:rPr>
                <w:id w:val="-1662305106"/>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h)</w:t>
            </w:r>
            <w:r w:rsidR="002C6C96" w:rsidRPr="006016F4">
              <w:rPr>
                <w:rFonts w:asciiTheme="minorHAnsi" w:hAnsiTheme="minorHAnsi" w:cstheme="minorHAnsi"/>
                <w:sz w:val="20"/>
                <w:szCs w:val="20"/>
              </w:rPr>
              <w:t xml:space="preserve"> A utilização de sala separada;</w:t>
            </w:r>
          </w:p>
          <w:p w14:paraId="0F215A5F" w14:textId="77777777" w:rsidR="002C6C96" w:rsidRPr="006016F4" w:rsidRDefault="00000000" w:rsidP="00AF693C">
            <w:pPr>
              <w:pStyle w:val="PargrafodaLista"/>
              <w:widowControl/>
              <w:autoSpaceDE/>
              <w:autoSpaceDN/>
              <w:spacing w:line="276" w:lineRule="auto"/>
              <w:ind w:left="504"/>
              <w:rPr>
                <w:rFonts w:asciiTheme="minorHAnsi" w:hAnsiTheme="minorHAnsi" w:cstheme="minorHAnsi"/>
                <w:sz w:val="20"/>
                <w:szCs w:val="20"/>
              </w:rPr>
            </w:pPr>
            <w:sdt>
              <w:sdtPr>
                <w:rPr>
                  <w:rFonts w:asciiTheme="minorHAnsi" w:hAnsiTheme="minorHAnsi" w:cstheme="minorHAnsi"/>
                  <w:b/>
                  <w:bCs/>
                  <w:sz w:val="20"/>
                  <w:szCs w:val="20"/>
                </w:rPr>
                <w:id w:val="1697038116"/>
              </w:sdtPr>
              <w:sdtContent>
                <w:r w:rsidR="00F041F7" w:rsidRPr="00AF693C">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AF693C">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AF693C">
                  <w:rPr>
                    <w:rFonts w:asciiTheme="minorHAnsi" w:hAnsiTheme="minorHAnsi" w:cstheme="minorHAnsi"/>
                    <w:b/>
                    <w:bCs/>
                    <w:sz w:val="20"/>
                    <w:szCs w:val="20"/>
                    <w:shd w:val="clear" w:color="auto" w:fill="F2DBDB"/>
                  </w:rPr>
                  <w:fldChar w:fldCharType="end"/>
                </w:r>
              </w:sdtContent>
            </w:sdt>
            <w:r w:rsidR="000C5F1C" w:rsidRPr="00AF693C">
              <w:rPr>
                <w:rFonts w:asciiTheme="minorHAnsi" w:hAnsiTheme="minorHAnsi" w:cstheme="minorHAnsi"/>
                <w:b/>
                <w:bCs/>
                <w:sz w:val="20"/>
                <w:szCs w:val="20"/>
              </w:rPr>
              <w:t xml:space="preserve"> </w:t>
            </w:r>
            <w:r w:rsidR="002C6C96" w:rsidRPr="00AF693C">
              <w:rPr>
                <w:rFonts w:asciiTheme="minorHAnsi" w:hAnsiTheme="minorHAnsi" w:cstheme="minorHAnsi"/>
                <w:b/>
                <w:bCs/>
                <w:sz w:val="20"/>
                <w:szCs w:val="20"/>
              </w:rPr>
              <w:t>i)</w:t>
            </w:r>
            <w:r w:rsidR="002C6C96" w:rsidRPr="006016F4">
              <w:rPr>
                <w:rFonts w:asciiTheme="minorHAnsi" w:hAnsiTheme="minorHAnsi" w:cstheme="minorHAnsi"/>
                <w:sz w:val="20"/>
                <w:szCs w:val="20"/>
              </w:rPr>
              <w:t xml:space="preserve"> As pausas vigiadas;</w:t>
            </w:r>
          </w:p>
          <w:p w14:paraId="7F6D2983" w14:textId="6E450C13" w:rsidR="002E573F" w:rsidRPr="006016F4" w:rsidRDefault="00000000" w:rsidP="00AF693C">
            <w:pPr>
              <w:pStyle w:val="PargrafodaLista"/>
              <w:widowControl/>
              <w:autoSpaceDE/>
              <w:autoSpaceDN/>
              <w:spacing w:after="120" w:line="256" w:lineRule="auto"/>
              <w:ind w:left="504"/>
              <w:rPr>
                <w:rFonts w:asciiTheme="minorHAnsi" w:hAnsiTheme="minorHAnsi" w:cstheme="minorHAnsi"/>
                <w:sz w:val="20"/>
                <w:szCs w:val="20"/>
              </w:rPr>
            </w:pPr>
            <w:sdt>
              <w:sdtPr>
                <w:rPr>
                  <w:rFonts w:asciiTheme="minorHAnsi" w:hAnsiTheme="minorHAnsi" w:cstheme="minorHAnsi"/>
                  <w:sz w:val="20"/>
                  <w:szCs w:val="20"/>
                </w:rPr>
                <w:id w:val="1139074663"/>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55754F"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C5F1C">
              <w:rPr>
                <w:rFonts w:asciiTheme="minorHAnsi" w:hAnsiTheme="minorHAnsi" w:cstheme="minorHAnsi"/>
                <w:sz w:val="20"/>
                <w:szCs w:val="20"/>
              </w:rPr>
              <w:t xml:space="preserve"> </w:t>
            </w:r>
            <w:r w:rsidR="002C6C96" w:rsidRPr="00AF693C">
              <w:rPr>
                <w:rFonts w:asciiTheme="minorHAnsi" w:hAnsiTheme="minorHAnsi" w:cstheme="minorHAnsi"/>
                <w:b/>
                <w:bCs/>
                <w:sz w:val="20"/>
                <w:szCs w:val="20"/>
              </w:rPr>
              <w:t>j)</w:t>
            </w:r>
            <w:r w:rsidR="002C6C96" w:rsidRPr="006016F4">
              <w:rPr>
                <w:rFonts w:asciiTheme="minorHAnsi" w:hAnsiTheme="minorHAnsi" w:cstheme="minorHAnsi"/>
                <w:sz w:val="20"/>
                <w:szCs w:val="20"/>
              </w:rPr>
              <w:t xml:space="preserve"> O código de identificação de cores nos enunciados.</w:t>
            </w:r>
          </w:p>
        </w:tc>
      </w:tr>
    </w:tbl>
    <w:p w14:paraId="075EFD16" w14:textId="77777777" w:rsidR="00950FE9" w:rsidRPr="006016F4" w:rsidRDefault="00950FE9">
      <w:pPr>
        <w:rPr>
          <w:rFonts w:asciiTheme="minorHAnsi" w:hAnsiTheme="minorHAnsi" w:cstheme="minorHAnsi"/>
          <w:sz w:val="20"/>
          <w:szCs w:val="20"/>
        </w:rPr>
      </w:pPr>
    </w:p>
    <w:p w14:paraId="621FE000" w14:textId="77777777" w:rsidR="001C395A" w:rsidRPr="006016F4" w:rsidRDefault="001C395A">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187022" w:rsidRPr="006016F4" w14:paraId="0BF5ED73" w14:textId="77777777" w:rsidTr="00FE24CD">
        <w:trPr>
          <w:trHeight w:val="397"/>
          <w:jc w:val="center"/>
        </w:trPr>
        <w:tc>
          <w:tcPr>
            <w:tcW w:w="9748" w:type="dxa"/>
            <w:shd w:val="clear" w:color="auto" w:fill="BFBFBF"/>
            <w:vAlign w:val="center"/>
          </w:tcPr>
          <w:p w14:paraId="7BE143E0" w14:textId="799CDFB6" w:rsidR="00187022" w:rsidRPr="00AF693C" w:rsidRDefault="00187022" w:rsidP="00AF693C">
            <w:pPr>
              <w:pStyle w:val="PargrafodaLista"/>
              <w:numPr>
                <w:ilvl w:val="0"/>
                <w:numId w:val="32"/>
              </w:numPr>
              <w:tabs>
                <w:tab w:val="left" w:pos="815"/>
              </w:tabs>
              <w:ind w:left="341" w:hanging="283"/>
              <w:rPr>
                <w:rFonts w:asciiTheme="minorHAnsi" w:hAnsiTheme="minorHAnsi" w:cstheme="minorHAnsi"/>
                <w:b/>
                <w:sz w:val="20"/>
                <w:szCs w:val="20"/>
              </w:rPr>
            </w:pPr>
            <w:r w:rsidRPr="00AF693C">
              <w:rPr>
                <w:rFonts w:asciiTheme="minorHAnsi" w:hAnsiTheme="minorHAnsi" w:cstheme="minorHAnsi"/>
                <w:b/>
                <w:sz w:val="20"/>
                <w:szCs w:val="20"/>
              </w:rPr>
              <w:t>Procedimentos de</w:t>
            </w:r>
            <w:r w:rsidR="00AD7D8D" w:rsidRPr="00AF693C">
              <w:rPr>
                <w:rFonts w:asciiTheme="minorHAnsi" w:hAnsiTheme="minorHAnsi" w:cstheme="minorHAnsi"/>
                <w:b/>
                <w:sz w:val="20"/>
                <w:szCs w:val="20"/>
              </w:rPr>
              <w:t xml:space="preserve"> </w:t>
            </w:r>
            <w:r w:rsidRPr="00AF693C">
              <w:rPr>
                <w:rFonts w:asciiTheme="minorHAnsi" w:hAnsiTheme="minorHAnsi" w:cstheme="minorHAnsi"/>
                <w:b/>
                <w:sz w:val="20"/>
                <w:szCs w:val="20"/>
              </w:rPr>
              <w:t>avaliação</w:t>
            </w:r>
          </w:p>
        </w:tc>
      </w:tr>
      <w:tr w:rsidR="00187022" w:rsidRPr="006016F4" w14:paraId="280AC3D2" w14:textId="77777777" w:rsidTr="00694661">
        <w:trPr>
          <w:trHeight w:val="624"/>
          <w:jc w:val="center"/>
        </w:trPr>
        <w:tc>
          <w:tcPr>
            <w:tcW w:w="9748" w:type="dxa"/>
            <w:shd w:val="clear" w:color="auto" w:fill="D9D9D9" w:themeFill="background1" w:themeFillShade="D9"/>
            <w:vAlign w:val="center"/>
          </w:tcPr>
          <w:p w14:paraId="74A31F07" w14:textId="77777777" w:rsidR="00187022" w:rsidRPr="006016F4" w:rsidRDefault="00187022" w:rsidP="00AF693C">
            <w:pPr>
              <w:ind w:left="625" w:hanging="284"/>
              <w:rPr>
                <w:rFonts w:asciiTheme="minorHAnsi" w:hAnsiTheme="minorHAnsi" w:cstheme="minorHAnsi"/>
                <w:b/>
                <w:sz w:val="20"/>
                <w:szCs w:val="20"/>
              </w:rPr>
            </w:pPr>
            <w:r w:rsidRPr="006016F4">
              <w:rPr>
                <w:rFonts w:asciiTheme="minorHAnsi" w:hAnsiTheme="minorHAnsi" w:cstheme="minorHAnsi"/>
                <w:b/>
                <w:sz w:val="20"/>
                <w:szCs w:val="20"/>
              </w:rPr>
              <w:t>9.1</w:t>
            </w:r>
            <w:r w:rsidR="001250C9" w:rsidRPr="006016F4">
              <w:rPr>
                <w:rFonts w:asciiTheme="minorHAnsi" w:hAnsiTheme="minorHAnsi" w:cstheme="minorHAnsi"/>
                <w:b/>
                <w:sz w:val="20"/>
                <w:szCs w:val="20"/>
              </w:rPr>
              <w:t>.</w:t>
            </w:r>
            <w:r w:rsidRPr="006016F4">
              <w:rPr>
                <w:rFonts w:asciiTheme="minorHAnsi" w:hAnsiTheme="minorHAnsi" w:cstheme="minorHAnsi"/>
                <w:b/>
                <w:sz w:val="20"/>
                <w:szCs w:val="20"/>
              </w:rPr>
              <w:t xml:space="preserve"> Eficácia das medidas de suporte à aprendizagem e à inclusão</w:t>
            </w:r>
          </w:p>
          <w:p w14:paraId="30EA4FF9" w14:textId="77777777" w:rsidR="00187022" w:rsidRPr="006016F4" w:rsidRDefault="00187022" w:rsidP="00AF693C">
            <w:pPr>
              <w:ind w:left="737" w:right="113"/>
              <w:rPr>
                <w:rFonts w:asciiTheme="minorHAnsi" w:hAnsiTheme="minorHAnsi" w:cstheme="minorHAnsi"/>
                <w:i/>
                <w:sz w:val="20"/>
                <w:szCs w:val="20"/>
              </w:rPr>
            </w:pPr>
            <w:r w:rsidRPr="006016F4">
              <w:rPr>
                <w:rFonts w:asciiTheme="minorHAnsi" w:hAnsiTheme="minorHAnsi" w:cstheme="minorHAnsi"/>
                <w:i/>
                <w:sz w:val="20"/>
                <w:szCs w:val="20"/>
              </w:rPr>
              <w:t>(Indicar de que form</w:t>
            </w:r>
            <w:r w:rsidR="004D0553" w:rsidRPr="006016F4">
              <w:rPr>
                <w:rFonts w:asciiTheme="minorHAnsi" w:hAnsiTheme="minorHAnsi" w:cstheme="minorHAnsi"/>
                <w:i/>
                <w:sz w:val="20"/>
                <w:szCs w:val="20"/>
              </w:rPr>
              <w:t>a vai a equipa multidisciplinar</w:t>
            </w:r>
            <w:r w:rsidR="00AD7D8D" w:rsidRPr="006016F4">
              <w:rPr>
                <w:rFonts w:asciiTheme="minorHAnsi" w:hAnsiTheme="minorHAnsi" w:cstheme="minorHAnsi"/>
                <w:i/>
                <w:sz w:val="20"/>
                <w:szCs w:val="20"/>
              </w:rPr>
              <w:t xml:space="preserve"> </w:t>
            </w:r>
            <w:r w:rsidRPr="006016F4">
              <w:rPr>
                <w:rFonts w:asciiTheme="minorHAnsi" w:hAnsiTheme="minorHAnsi" w:cstheme="minorHAnsi"/>
                <w:i/>
                <w:sz w:val="20"/>
                <w:szCs w:val="20"/>
              </w:rPr>
              <w:t xml:space="preserve">proceder à monitorização da implementação dessas medidas: </w:t>
            </w:r>
            <w:r w:rsidRPr="006016F4">
              <w:rPr>
                <w:rFonts w:asciiTheme="minorHAnsi" w:hAnsiTheme="minorHAnsi" w:cstheme="minorHAnsi"/>
                <w:b/>
                <w:i/>
                <w:sz w:val="20"/>
                <w:szCs w:val="20"/>
              </w:rPr>
              <w:t>instrumentos</w:t>
            </w:r>
            <w:r w:rsidRPr="006016F4">
              <w:rPr>
                <w:rFonts w:asciiTheme="minorHAnsi" w:hAnsiTheme="minorHAnsi" w:cstheme="minorHAnsi"/>
                <w:i/>
                <w:sz w:val="20"/>
                <w:szCs w:val="20"/>
              </w:rPr>
              <w:t xml:space="preserve"> a utilizar para medir essa eficácia, </w:t>
            </w:r>
            <w:r w:rsidRPr="006016F4">
              <w:rPr>
                <w:rFonts w:asciiTheme="minorHAnsi" w:hAnsiTheme="minorHAnsi" w:cstheme="minorHAnsi"/>
                <w:b/>
                <w:i/>
                <w:sz w:val="20"/>
                <w:szCs w:val="20"/>
              </w:rPr>
              <w:t>intervenientes</w:t>
            </w:r>
            <w:r w:rsidRPr="006016F4">
              <w:rPr>
                <w:rFonts w:asciiTheme="minorHAnsi" w:hAnsiTheme="minorHAnsi" w:cstheme="minorHAnsi"/>
                <w:i/>
                <w:sz w:val="20"/>
                <w:szCs w:val="20"/>
              </w:rPr>
              <w:t xml:space="preserve"> no processo e </w:t>
            </w:r>
            <w:r w:rsidRPr="006016F4">
              <w:rPr>
                <w:rFonts w:asciiTheme="minorHAnsi" w:hAnsiTheme="minorHAnsi" w:cstheme="minorHAnsi"/>
                <w:b/>
                <w:i/>
                <w:sz w:val="20"/>
                <w:szCs w:val="20"/>
              </w:rPr>
              <w:t>momentos</w:t>
            </w:r>
            <w:r w:rsidRPr="006016F4">
              <w:rPr>
                <w:rFonts w:asciiTheme="minorHAnsi" w:hAnsiTheme="minorHAnsi" w:cstheme="minorHAnsi"/>
                <w:i/>
                <w:sz w:val="20"/>
                <w:szCs w:val="20"/>
              </w:rPr>
              <w:t xml:space="preserve"> de avaliação.)</w:t>
            </w:r>
          </w:p>
        </w:tc>
      </w:tr>
      <w:tr w:rsidR="00694661" w:rsidRPr="006016F4" w14:paraId="0FA5BDE9" w14:textId="77777777" w:rsidTr="00694661">
        <w:trPr>
          <w:trHeight w:val="794"/>
          <w:jc w:val="center"/>
        </w:trPr>
        <w:tc>
          <w:tcPr>
            <w:tcW w:w="9748" w:type="dxa"/>
          </w:tcPr>
          <w:p w14:paraId="6DECC6B8" w14:textId="77777777" w:rsidR="001B7CEE" w:rsidRPr="006016F4" w:rsidRDefault="001B7CEE" w:rsidP="00125958">
            <w:pPr>
              <w:tabs>
                <w:tab w:val="left" w:pos="500"/>
              </w:tabs>
              <w:spacing w:before="120" w:line="360" w:lineRule="auto"/>
              <w:ind w:left="341" w:right="113"/>
              <w:jc w:val="both"/>
              <w:rPr>
                <w:rFonts w:asciiTheme="minorHAnsi" w:hAnsiTheme="minorHAnsi" w:cstheme="minorHAnsi"/>
                <w:b/>
                <w:sz w:val="20"/>
                <w:szCs w:val="20"/>
              </w:rPr>
            </w:pPr>
            <w:r w:rsidRPr="006016F4">
              <w:rPr>
                <w:rFonts w:asciiTheme="minorHAnsi" w:hAnsiTheme="minorHAnsi" w:cstheme="minorHAnsi"/>
                <w:b/>
                <w:sz w:val="20"/>
                <w:szCs w:val="20"/>
              </w:rPr>
              <w:t>Instrumentos a utilizar:</w:t>
            </w:r>
          </w:p>
          <w:p w14:paraId="2F906925" w14:textId="77777777" w:rsidR="001B7CEE" w:rsidRPr="006016F4" w:rsidRDefault="001B7CEE" w:rsidP="00125958">
            <w:pPr>
              <w:pStyle w:val="PargrafodaLista"/>
              <w:tabs>
                <w:tab w:val="left" w:pos="500"/>
              </w:tabs>
              <w:spacing w:line="360" w:lineRule="auto"/>
              <w:ind w:left="341" w:right="113"/>
              <w:jc w:val="both"/>
              <w:rPr>
                <w:rFonts w:asciiTheme="minorHAnsi" w:hAnsiTheme="minorHAnsi" w:cstheme="minorHAnsi"/>
                <w:sz w:val="20"/>
                <w:szCs w:val="20"/>
              </w:rPr>
            </w:pPr>
          </w:p>
          <w:p w14:paraId="521E8449" w14:textId="77777777" w:rsidR="001B7CEE" w:rsidRPr="006016F4" w:rsidRDefault="001B7CEE" w:rsidP="00125958">
            <w:pPr>
              <w:tabs>
                <w:tab w:val="left" w:pos="500"/>
              </w:tabs>
              <w:spacing w:line="360" w:lineRule="auto"/>
              <w:ind w:left="341" w:right="113"/>
              <w:jc w:val="both"/>
              <w:rPr>
                <w:rFonts w:asciiTheme="minorHAnsi" w:hAnsiTheme="minorHAnsi" w:cstheme="minorHAnsi"/>
                <w:b/>
                <w:sz w:val="20"/>
                <w:szCs w:val="20"/>
              </w:rPr>
            </w:pPr>
            <w:r w:rsidRPr="006016F4">
              <w:rPr>
                <w:rFonts w:asciiTheme="minorHAnsi" w:hAnsiTheme="minorHAnsi" w:cstheme="minorHAnsi"/>
                <w:b/>
                <w:sz w:val="20"/>
                <w:szCs w:val="20"/>
              </w:rPr>
              <w:t>Intervenientes:</w:t>
            </w:r>
          </w:p>
          <w:p w14:paraId="77C5C82C" w14:textId="77777777" w:rsidR="001B7CEE" w:rsidRPr="006016F4" w:rsidRDefault="001B7CEE" w:rsidP="00125958">
            <w:pPr>
              <w:pStyle w:val="PargrafodaLista"/>
              <w:tabs>
                <w:tab w:val="left" w:pos="500"/>
              </w:tabs>
              <w:spacing w:line="360" w:lineRule="auto"/>
              <w:ind w:left="341" w:right="113"/>
              <w:jc w:val="both"/>
              <w:rPr>
                <w:rFonts w:asciiTheme="minorHAnsi" w:hAnsiTheme="minorHAnsi" w:cstheme="minorHAnsi"/>
                <w:sz w:val="20"/>
                <w:szCs w:val="20"/>
              </w:rPr>
            </w:pPr>
          </w:p>
          <w:p w14:paraId="799D3026" w14:textId="77777777" w:rsidR="00932789" w:rsidRPr="006016F4" w:rsidRDefault="001B7CEE" w:rsidP="00125958">
            <w:pPr>
              <w:tabs>
                <w:tab w:val="left" w:pos="500"/>
              </w:tabs>
              <w:ind w:left="341" w:right="113"/>
              <w:rPr>
                <w:rFonts w:asciiTheme="minorHAnsi" w:hAnsiTheme="minorHAnsi" w:cstheme="minorHAnsi"/>
                <w:sz w:val="20"/>
                <w:szCs w:val="20"/>
              </w:rPr>
            </w:pPr>
            <w:r w:rsidRPr="006016F4">
              <w:rPr>
                <w:rFonts w:asciiTheme="minorHAnsi" w:hAnsiTheme="minorHAnsi" w:cstheme="minorHAnsi"/>
                <w:b/>
                <w:sz w:val="20"/>
                <w:szCs w:val="20"/>
              </w:rPr>
              <w:t>Momentos de Avaliação:</w:t>
            </w:r>
            <w:r w:rsidR="00C05313" w:rsidRPr="006016F4">
              <w:rPr>
                <w:rFonts w:asciiTheme="minorHAnsi" w:hAnsiTheme="minorHAnsi" w:cstheme="minorHAnsi"/>
                <w:b/>
                <w:sz w:val="20"/>
                <w:szCs w:val="20"/>
              </w:rPr>
              <w:t xml:space="preserve"> </w:t>
            </w:r>
            <w:r w:rsidRPr="006016F4">
              <w:rPr>
                <w:rFonts w:asciiTheme="minorHAnsi" w:hAnsiTheme="minorHAnsi" w:cstheme="minorHAnsi"/>
                <w:sz w:val="20"/>
                <w:szCs w:val="20"/>
              </w:rPr>
              <w:t>Trimestral.</w:t>
            </w:r>
          </w:p>
          <w:p w14:paraId="1E4D1EDD" w14:textId="77777777" w:rsidR="001041F5" w:rsidRPr="006016F4" w:rsidRDefault="001041F5" w:rsidP="004677BB">
            <w:pPr>
              <w:tabs>
                <w:tab w:val="left" w:pos="500"/>
              </w:tabs>
              <w:ind w:left="113" w:right="113"/>
              <w:rPr>
                <w:rFonts w:asciiTheme="minorHAnsi" w:hAnsiTheme="minorHAnsi" w:cstheme="minorHAnsi"/>
                <w:sz w:val="20"/>
                <w:szCs w:val="20"/>
              </w:rPr>
            </w:pPr>
          </w:p>
        </w:tc>
      </w:tr>
      <w:tr w:rsidR="00694661" w:rsidRPr="006016F4" w14:paraId="33A7B704" w14:textId="77777777" w:rsidTr="00694661">
        <w:trPr>
          <w:trHeight w:val="397"/>
          <w:jc w:val="center"/>
        </w:trPr>
        <w:tc>
          <w:tcPr>
            <w:tcW w:w="9748" w:type="dxa"/>
            <w:shd w:val="clear" w:color="auto" w:fill="D9D9D9" w:themeFill="background1" w:themeFillShade="D9"/>
            <w:vAlign w:val="center"/>
          </w:tcPr>
          <w:p w14:paraId="64733AE8" w14:textId="77777777" w:rsidR="00694661" w:rsidRPr="006016F4" w:rsidRDefault="00694661" w:rsidP="000C5F1C">
            <w:pPr>
              <w:ind w:left="454"/>
              <w:rPr>
                <w:rFonts w:asciiTheme="minorHAnsi" w:hAnsiTheme="minorHAnsi" w:cstheme="minorHAnsi"/>
                <w:b/>
                <w:sz w:val="20"/>
                <w:szCs w:val="20"/>
              </w:rPr>
            </w:pPr>
            <w:r w:rsidRPr="006016F4">
              <w:rPr>
                <w:rFonts w:asciiTheme="minorHAnsi" w:hAnsiTheme="minorHAnsi" w:cstheme="minorHAnsi"/>
                <w:b/>
                <w:sz w:val="20"/>
                <w:szCs w:val="20"/>
              </w:rPr>
              <w:t>9.2</w:t>
            </w:r>
            <w:r w:rsidR="001250C9" w:rsidRPr="006016F4">
              <w:rPr>
                <w:rFonts w:asciiTheme="minorHAnsi" w:hAnsiTheme="minorHAnsi" w:cstheme="minorHAnsi"/>
                <w:b/>
                <w:sz w:val="20"/>
                <w:szCs w:val="20"/>
              </w:rPr>
              <w:t>.</w:t>
            </w:r>
            <w:r w:rsidRPr="006016F4">
              <w:rPr>
                <w:rFonts w:asciiTheme="minorHAnsi" w:hAnsiTheme="minorHAnsi" w:cstheme="minorHAnsi"/>
                <w:b/>
                <w:sz w:val="20"/>
                <w:szCs w:val="20"/>
              </w:rPr>
              <w:t xml:space="preserve"> Se aplicável, definir os termos de monitorização e avaliação do Programa Educativo Individual</w:t>
            </w:r>
          </w:p>
        </w:tc>
      </w:tr>
      <w:tr w:rsidR="00187022" w:rsidRPr="006016F4" w14:paraId="54F3C627" w14:textId="77777777" w:rsidTr="00C05313">
        <w:trPr>
          <w:trHeight w:val="308"/>
          <w:jc w:val="center"/>
        </w:trPr>
        <w:tc>
          <w:tcPr>
            <w:tcW w:w="9748" w:type="dxa"/>
          </w:tcPr>
          <w:p w14:paraId="4424DB09" w14:textId="77777777" w:rsidR="0065561C" w:rsidRPr="006016F4" w:rsidRDefault="0065561C" w:rsidP="001B7CEE">
            <w:pPr>
              <w:tabs>
                <w:tab w:val="left" w:pos="500"/>
              </w:tabs>
              <w:spacing w:before="1"/>
              <w:ind w:left="107"/>
              <w:rPr>
                <w:rFonts w:asciiTheme="minorHAnsi" w:hAnsiTheme="minorHAnsi" w:cstheme="minorHAnsi"/>
                <w:sz w:val="20"/>
                <w:szCs w:val="20"/>
              </w:rPr>
            </w:pPr>
          </w:p>
        </w:tc>
      </w:tr>
    </w:tbl>
    <w:p w14:paraId="2705B6DD" w14:textId="77777777" w:rsidR="00FC3B63" w:rsidRPr="006016F4" w:rsidRDefault="00FC3B63">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9748"/>
      </w:tblGrid>
      <w:tr w:rsidR="00187022" w:rsidRPr="006016F4" w14:paraId="6DC2D118" w14:textId="77777777" w:rsidTr="003C670D">
        <w:trPr>
          <w:trHeight w:val="510"/>
          <w:jc w:val="center"/>
        </w:trPr>
        <w:tc>
          <w:tcPr>
            <w:tcW w:w="9748" w:type="dxa"/>
            <w:shd w:val="clear" w:color="auto" w:fill="BFBFBF" w:themeFill="background1" w:themeFillShade="BF"/>
            <w:vAlign w:val="center"/>
          </w:tcPr>
          <w:p w14:paraId="2144F6F5" w14:textId="0B288392" w:rsidR="00187022" w:rsidRPr="00AF693C" w:rsidRDefault="00C715D0" w:rsidP="00AF693C">
            <w:pPr>
              <w:pStyle w:val="PargrafodaLista"/>
              <w:numPr>
                <w:ilvl w:val="0"/>
                <w:numId w:val="32"/>
              </w:numPr>
              <w:tabs>
                <w:tab w:val="left" w:pos="815"/>
              </w:tabs>
              <w:ind w:hanging="302"/>
              <w:rPr>
                <w:rFonts w:asciiTheme="minorHAnsi" w:hAnsiTheme="minorHAnsi" w:cstheme="minorHAnsi"/>
                <w:b/>
                <w:sz w:val="20"/>
                <w:szCs w:val="20"/>
              </w:rPr>
            </w:pPr>
            <w:r w:rsidRPr="00AF693C">
              <w:rPr>
                <w:rFonts w:asciiTheme="minorHAnsi" w:hAnsiTheme="minorHAnsi" w:cstheme="minorHAnsi"/>
                <w:b/>
                <w:sz w:val="20"/>
                <w:szCs w:val="20"/>
              </w:rPr>
              <w:t>Procedimentos e estratégias adotadas para o envolvimento, participação e acompanhamento dos</w:t>
            </w:r>
            <w:r w:rsidR="00710D36" w:rsidRPr="00AF693C">
              <w:rPr>
                <w:rFonts w:asciiTheme="minorHAnsi" w:hAnsiTheme="minorHAnsi" w:cstheme="minorHAnsi"/>
                <w:b/>
                <w:sz w:val="20"/>
                <w:szCs w:val="20"/>
              </w:rPr>
              <w:t xml:space="preserve"> pais ou </w:t>
            </w:r>
            <w:r w:rsidR="00187022" w:rsidRPr="00AF693C">
              <w:rPr>
                <w:rFonts w:asciiTheme="minorHAnsi" w:hAnsiTheme="minorHAnsi" w:cstheme="minorHAnsi"/>
                <w:b/>
                <w:sz w:val="20"/>
                <w:szCs w:val="20"/>
              </w:rPr>
              <w:t>encarregado de educação e do aluno na tomada de decisão e na implementação das</w:t>
            </w:r>
            <w:r w:rsidR="00C05313" w:rsidRPr="00AF693C">
              <w:rPr>
                <w:rFonts w:asciiTheme="minorHAnsi" w:hAnsiTheme="minorHAnsi" w:cstheme="minorHAnsi"/>
                <w:b/>
                <w:sz w:val="20"/>
                <w:szCs w:val="20"/>
              </w:rPr>
              <w:t xml:space="preserve"> </w:t>
            </w:r>
            <w:r w:rsidR="00187022" w:rsidRPr="00AF693C">
              <w:rPr>
                <w:rFonts w:asciiTheme="minorHAnsi" w:hAnsiTheme="minorHAnsi" w:cstheme="minorHAnsi"/>
                <w:b/>
                <w:sz w:val="20"/>
                <w:szCs w:val="20"/>
              </w:rPr>
              <w:t>medidas</w:t>
            </w:r>
          </w:p>
        </w:tc>
      </w:tr>
      <w:tr w:rsidR="00187022" w:rsidRPr="006016F4" w14:paraId="32EC1C01" w14:textId="77777777" w:rsidTr="00AD7D8D">
        <w:trPr>
          <w:trHeight w:val="70"/>
          <w:jc w:val="center"/>
        </w:trPr>
        <w:tc>
          <w:tcPr>
            <w:tcW w:w="9748" w:type="dxa"/>
          </w:tcPr>
          <w:p w14:paraId="65DC797B" w14:textId="77777777" w:rsidR="002C6C96" w:rsidRPr="006016F4" w:rsidRDefault="002C6C96" w:rsidP="00AF693C">
            <w:pPr>
              <w:spacing w:before="60" w:after="217" w:line="257" w:lineRule="auto"/>
              <w:ind w:left="397" w:right="113"/>
              <w:rPr>
                <w:rFonts w:asciiTheme="minorHAnsi" w:hAnsiTheme="minorHAnsi" w:cstheme="minorHAnsi"/>
                <w:sz w:val="20"/>
                <w:szCs w:val="20"/>
                <w:lang w:bidi="ar-SA"/>
              </w:rPr>
            </w:pPr>
            <w:r w:rsidRPr="006016F4">
              <w:rPr>
                <w:rFonts w:asciiTheme="minorHAnsi" w:hAnsiTheme="minorHAnsi" w:cstheme="minorHAnsi"/>
                <w:sz w:val="20"/>
                <w:szCs w:val="20"/>
              </w:rPr>
              <w:t>Procedimentos e estratégias a adotadas para o envolvimento, participação e acompanhamentos dos pais/encarregado de educação e do aluno na tomada de decisão e implementação das medidas:</w:t>
            </w:r>
          </w:p>
          <w:p w14:paraId="562D55F3" w14:textId="77777777" w:rsidR="002C6C96" w:rsidRPr="006016F4" w:rsidRDefault="002C6C96" w:rsidP="00AF693C">
            <w:pPr>
              <w:spacing w:after="217" w:line="257" w:lineRule="auto"/>
              <w:ind w:left="397" w:right="113"/>
              <w:rPr>
                <w:rFonts w:asciiTheme="minorHAnsi" w:hAnsiTheme="minorHAnsi" w:cstheme="minorHAnsi"/>
                <w:sz w:val="20"/>
                <w:szCs w:val="20"/>
              </w:rPr>
            </w:pPr>
            <w:r w:rsidRPr="006016F4">
              <w:rPr>
                <w:rFonts w:asciiTheme="minorHAnsi" w:hAnsiTheme="minorHAnsi" w:cstheme="minorHAnsi"/>
                <w:sz w:val="20"/>
                <w:szCs w:val="20"/>
              </w:rPr>
              <w:t>(Selecionar o(s) tópico(s) importantes.)</w:t>
            </w:r>
          </w:p>
          <w:p w14:paraId="24472531" w14:textId="77777777" w:rsidR="00033CF7" w:rsidRPr="006016F4"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949897256"/>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O acesso a registos periódicos de avaliação contínua/formativa;</w:t>
            </w:r>
          </w:p>
          <w:p w14:paraId="22B290BD" w14:textId="77777777" w:rsidR="00FE24CD"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613718299"/>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A oportunidade de conhecer a equipa pedagógica ou outros profissionais de referência para o aluno;</w:t>
            </w:r>
          </w:p>
          <w:p w14:paraId="0DC04153" w14:textId="66CB5CC3" w:rsidR="00033CF7" w:rsidRPr="006016F4" w:rsidRDefault="00000000" w:rsidP="00FE24CD">
            <w:pPr>
              <w:spacing w:line="256" w:lineRule="auto"/>
              <w:ind w:left="767" w:hanging="370"/>
              <w:contextualSpacing/>
              <w:rPr>
                <w:rFonts w:asciiTheme="minorHAnsi" w:hAnsiTheme="minorHAnsi" w:cstheme="minorHAnsi"/>
                <w:sz w:val="20"/>
                <w:szCs w:val="20"/>
              </w:rPr>
            </w:pPr>
            <w:sdt>
              <w:sdtPr>
                <w:rPr>
                  <w:rFonts w:asciiTheme="minorHAnsi" w:hAnsiTheme="minorHAnsi" w:cstheme="minorHAnsi"/>
                  <w:sz w:val="20"/>
                  <w:szCs w:val="20"/>
                </w:rPr>
                <w:id w:val="-777564040"/>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A oportunidade de conhecer os espaços e ambientes de aprendizagem e, quando aplicável, a entidade de acolhimento nos períodos de formação em cont</w:t>
            </w:r>
            <w:r w:rsidR="000C5F1C">
              <w:rPr>
                <w:rFonts w:asciiTheme="minorHAnsi" w:hAnsiTheme="minorHAnsi" w:cstheme="minorHAnsi"/>
                <w:sz w:val="20"/>
                <w:szCs w:val="20"/>
              </w:rPr>
              <w:t>exto de trabalho, entre outros;</w:t>
            </w:r>
          </w:p>
          <w:p w14:paraId="2396B564" w14:textId="77777777" w:rsidR="00033CF7" w:rsidRPr="006016F4"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1821000012"/>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 xml:space="preserve">A manutenção da informação sobre as políticas e práticas da escola; </w:t>
            </w:r>
          </w:p>
          <w:p w14:paraId="67B9858F" w14:textId="77777777" w:rsidR="00033CF7" w:rsidRPr="006016F4"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1858273804"/>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 xml:space="preserve">O esclarecimento sobre as prioridades do projeto educativo da escola; </w:t>
            </w:r>
          </w:p>
          <w:p w14:paraId="53459CAF" w14:textId="77777777" w:rsidR="00033CF7" w:rsidRPr="006016F4"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1847312276"/>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 xml:space="preserve">O acesso à participação nas decisões tomadas sobre a escola; </w:t>
            </w:r>
          </w:p>
          <w:p w14:paraId="3098C855" w14:textId="77777777" w:rsidR="00033CF7" w:rsidRPr="006016F4"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764156576"/>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O incentivo a um contacto regular com a escola e reuniões com professores;</w:t>
            </w:r>
          </w:p>
          <w:p w14:paraId="704A27CA" w14:textId="77777777" w:rsidR="00033CF7" w:rsidRPr="006016F4" w:rsidRDefault="00000000" w:rsidP="00FE24CD">
            <w:pPr>
              <w:spacing w:line="256" w:lineRule="auto"/>
              <w:ind w:left="725" w:hanging="328"/>
              <w:contextualSpacing/>
              <w:rPr>
                <w:rFonts w:asciiTheme="minorHAnsi" w:hAnsiTheme="minorHAnsi" w:cstheme="minorHAnsi"/>
                <w:sz w:val="20"/>
                <w:szCs w:val="20"/>
              </w:rPr>
            </w:pPr>
            <w:sdt>
              <w:sdtPr>
                <w:rPr>
                  <w:rFonts w:asciiTheme="minorHAnsi" w:hAnsiTheme="minorHAnsi" w:cstheme="minorHAnsi"/>
                  <w:sz w:val="20"/>
                  <w:szCs w:val="20"/>
                </w:rPr>
                <w:id w:val="-858203640"/>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 xml:space="preserve">O acesso a oportunidades diversificadas para que possam discutir os progressos e as preocupações a respeito dos seus filhos; </w:t>
            </w:r>
          </w:p>
          <w:p w14:paraId="67E55216" w14:textId="77777777" w:rsidR="00033CF7" w:rsidRPr="006016F4"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460619706"/>
              </w:sdtPr>
              <w:sdtContent>
                <w:r w:rsidR="00F041F7" w:rsidRPr="006016F4">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033CF7" w:rsidRPr="006016F4">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041F7" w:rsidRPr="006016F4">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A valorização das diferentes contribuições oferecidas à escola;</w:t>
            </w:r>
          </w:p>
          <w:p w14:paraId="638B10CC" w14:textId="77777777" w:rsidR="00033CF7" w:rsidRPr="006016F4" w:rsidRDefault="00000000" w:rsidP="00FE24CD">
            <w:pPr>
              <w:spacing w:line="276" w:lineRule="auto"/>
              <w:ind w:left="397"/>
              <w:contextualSpacing/>
              <w:rPr>
                <w:rFonts w:asciiTheme="minorHAnsi" w:hAnsiTheme="minorHAnsi" w:cstheme="minorHAnsi"/>
                <w:sz w:val="20"/>
                <w:szCs w:val="20"/>
              </w:rPr>
            </w:pPr>
            <w:sdt>
              <w:sdtPr>
                <w:rPr>
                  <w:rFonts w:asciiTheme="minorHAnsi" w:hAnsiTheme="minorHAnsi" w:cstheme="minorHAnsi"/>
                  <w:sz w:val="20"/>
                  <w:szCs w:val="20"/>
                </w:rPr>
                <w:id w:val="1122954976"/>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 xml:space="preserve">A valorização do conhecimento sobre os seus filhos; </w:t>
            </w:r>
          </w:p>
          <w:p w14:paraId="69105725" w14:textId="77777777" w:rsidR="00033CF7" w:rsidRPr="006016F4" w:rsidRDefault="00000000" w:rsidP="00FE24CD">
            <w:pPr>
              <w:pStyle w:val="PargrafodaLista"/>
              <w:widowControl/>
              <w:autoSpaceDE/>
              <w:autoSpaceDN/>
              <w:spacing w:after="120" w:line="256" w:lineRule="auto"/>
              <w:ind w:left="397"/>
              <w:rPr>
                <w:rFonts w:asciiTheme="minorHAnsi" w:hAnsiTheme="minorHAnsi" w:cstheme="minorHAnsi"/>
                <w:sz w:val="20"/>
                <w:szCs w:val="20"/>
              </w:rPr>
            </w:pPr>
            <w:sdt>
              <w:sdtPr>
                <w:rPr>
                  <w:rFonts w:asciiTheme="minorHAnsi" w:hAnsiTheme="minorHAnsi" w:cstheme="minorHAnsi"/>
                  <w:sz w:val="20"/>
                  <w:szCs w:val="20"/>
                </w:rPr>
                <w:id w:val="-381329085"/>
              </w:sdtPr>
              <w:sdtContent>
                <w:r w:rsidR="00F321B6">
                  <w:rPr>
                    <w:rFonts w:asciiTheme="minorHAnsi" w:hAnsiTheme="minorHAnsi" w:cstheme="minorHAnsi"/>
                    <w:b/>
                    <w:bCs/>
                    <w:sz w:val="20"/>
                    <w:szCs w:val="20"/>
                    <w:shd w:val="clear" w:color="auto" w:fill="F2DBDB"/>
                  </w:rPr>
                  <w:fldChar w:fldCharType="begin">
                    <w:ffData>
                      <w:name w:val=""/>
                      <w:enabled/>
                      <w:calcOnExit w:val="0"/>
                      <w:checkBox>
                        <w:size w:val="20"/>
                        <w:default w:val="0"/>
                      </w:checkBox>
                    </w:ffData>
                  </w:fldChar>
                </w:r>
                <w:r w:rsidR="00F321B6">
                  <w:rPr>
                    <w:rFonts w:asciiTheme="minorHAnsi" w:hAnsiTheme="minorHAnsi" w:cstheme="minorHAnsi"/>
                    <w:b/>
                    <w:bCs/>
                    <w:sz w:val="20"/>
                    <w:szCs w:val="20"/>
                    <w:shd w:val="clear" w:color="auto" w:fill="F2DBDB"/>
                  </w:rPr>
                  <w:instrText xml:space="preserve"> FORMCHECKBOX </w:instrText>
                </w:r>
                <w:r>
                  <w:rPr>
                    <w:rFonts w:asciiTheme="minorHAnsi" w:hAnsiTheme="minorHAnsi" w:cstheme="minorHAnsi"/>
                    <w:b/>
                    <w:bCs/>
                    <w:sz w:val="20"/>
                    <w:szCs w:val="20"/>
                    <w:shd w:val="clear" w:color="auto" w:fill="F2DBDB"/>
                  </w:rPr>
                </w:r>
                <w:r>
                  <w:rPr>
                    <w:rFonts w:asciiTheme="minorHAnsi" w:hAnsiTheme="minorHAnsi" w:cstheme="minorHAnsi"/>
                    <w:b/>
                    <w:bCs/>
                    <w:sz w:val="20"/>
                    <w:szCs w:val="20"/>
                    <w:shd w:val="clear" w:color="auto" w:fill="F2DBDB"/>
                  </w:rPr>
                  <w:fldChar w:fldCharType="separate"/>
                </w:r>
                <w:r w:rsidR="00F321B6">
                  <w:rPr>
                    <w:rFonts w:asciiTheme="minorHAnsi" w:hAnsiTheme="minorHAnsi" w:cstheme="minorHAnsi"/>
                    <w:b/>
                    <w:bCs/>
                    <w:sz w:val="20"/>
                    <w:szCs w:val="20"/>
                    <w:shd w:val="clear" w:color="auto" w:fill="F2DBDB"/>
                  </w:rPr>
                  <w:fldChar w:fldCharType="end"/>
                </w:r>
              </w:sdtContent>
            </w:sdt>
            <w:r w:rsidR="00033CF7" w:rsidRPr="006016F4">
              <w:rPr>
                <w:rFonts w:asciiTheme="minorHAnsi" w:hAnsiTheme="minorHAnsi" w:cstheme="minorHAnsi"/>
                <w:sz w:val="20"/>
                <w:szCs w:val="20"/>
              </w:rPr>
              <w:t xml:space="preserve"> </w:t>
            </w:r>
            <w:r w:rsidR="000C5F1C">
              <w:rPr>
                <w:rFonts w:asciiTheme="minorHAnsi" w:hAnsiTheme="minorHAnsi" w:cstheme="minorHAnsi"/>
                <w:sz w:val="20"/>
                <w:szCs w:val="20"/>
              </w:rPr>
              <w:t xml:space="preserve"> </w:t>
            </w:r>
            <w:r w:rsidR="00033CF7" w:rsidRPr="006016F4">
              <w:rPr>
                <w:rFonts w:asciiTheme="minorHAnsi" w:hAnsiTheme="minorHAnsi" w:cstheme="minorHAnsi"/>
                <w:sz w:val="20"/>
                <w:szCs w:val="20"/>
              </w:rPr>
              <w:t>O encorajamento no seu envolvimento na aprendizagem dos seus filhos.</w:t>
            </w:r>
          </w:p>
        </w:tc>
      </w:tr>
      <w:tr w:rsidR="00187022" w:rsidRPr="006016F4" w14:paraId="0CD2F8F4" w14:textId="77777777" w:rsidTr="00FE24CD">
        <w:trPr>
          <w:trHeight w:val="397"/>
          <w:jc w:val="center"/>
        </w:trPr>
        <w:tc>
          <w:tcPr>
            <w:tcW w:w="9748" w:type="dxa"/>
            <w:shd w:val="clear" w:color="auto" w:fill="BFBFBF" w:themeFill="background1" w:themeFillShade="BF"/>
            <w:vAlign w:val="center"/>
          </w:tcPr>
          <w:p w14:paraId="26FB2BFB" w14:textId="77777777" w:rsidR="00187022" w:rsidRPr="006016F4" w:rsidRDefault="00187022" w:rsidP="00710D36">
            <w:pPr>
              <w:ind w:left="227"/>
              <w:rPr>
                <w:rFonts w:asciiTheme="minorHAnsi" w:hAnsiTheme="minorHAnsi" w:cstheme="minorHAnsi"/>
                <w:b/>
                <w:sz w:val="20"/>
                <w:szCs w:val="20"/>
              </w:rPr>
            </w:pPr>
            <w:r w:rsidRPr="006016F4">
              <w:rPr>
                <w:rFonts w:asciiTheme="minorHAnsi" w:hAnsiTheme="minorHAnsi" w:cstheme="minorHAnsi"/>
                <w:b/>
                <w:sz w:val="20"/>
                <w:szCs w:val="20"/>
              </w:rPr>
              <w:t>Observações:</w:t>
            </w:r>
          </w:p>
        </w:tc>
      </w:tr>
      <w:tr w:rsidR="00187022" w:rsidRPr="006016F4" w14:paraId="2894C802" w14:textId="77777777" w:rsidTr="00655792">
        <w:trPr>
          <w:trHeight w:val="481"/>
          <w:jc w:val="center"/>
        </w:trPr>
        <w:tc>
          <w:tcPr>
            <w:tcW w:w="9748" w:type="dxa"/>
          </w:tcPr>
          <w:p w14:paraId="14A56808" w14:textId="77777777" w:rsidR="00932789" w:rsidRPr="006016F4" w:rsidRDefault="00932789" w:rsidP="00D34AA0">
            <w:pPr>
              <w:tabs>
                <w:tab w:val="left" w:pos="510"/>
              </w:tabs>
              <w:ind w:left="113" w:right="113"/>
              <w:rPr>
                <w:rFonts w:asciiTheme="minorHAnsi" w:hAnsiTheme="minorHAnsi" w:cstheme="minorHAnsi"/>
                <w:sz w:val="20"/>
                <w:szCs w:val="20"/>
              </w:rPr>
            </w:pPr>
          </w:p>
        </w:tc>
      </w:tr>
    </w:tbl>
    <w:p w14:paraId="6EC9CB0B" w14:textId="77777777" w:rsidR="008A054B" w:rsidRDefault="008A054B">
      <w:pPr>
        <w:rPr>
          <w:rFonts w:asciiTheme="minorHAnsi" w:hAnsiTheme="minorHAnsi" w:cstheme="minorHAnsi"/>
          <w:sz w:val="20"/>
          <w:szCs w:val="20"/>
        </w:rPr>
      </w:pPr>
    </w:p>
    <w:p w14:paraId="3FBD1527" w14:textId="77777777" w:rsidR="00FE24CD" w:rsidRPr="006016F4" w:rsidRDefault="00FE24CD">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187022" w:rsidRPr="006016F4" w14:paraId="040A58F0" w14:textId="77777777" w:rsidTr="00FE24CD">
        <w:trPr>
          <w:trHeight w:val="397"/>
          <w:jc w:val="center"/>
        </w:trPr>
        <w:tc>
          <w:tcPr>
            <w:tcW w:w="9748" w:type="dxa"/>
            <w:gridSpan w:val="4"/>
            <w:shd w:val="clear" w:color="auto" w:fill="BFBFBF" w:themeFill="background1" w:themeFillShade="BF"/>
            <w:vAlign w:val="center"/>
          </w:tcPr>
          <w:p w14:paraId="4E7F486D" w14:textId="77777777" w:rsidR="00187022" w:rsidRPr="006016F4" w:rsidRDefault="0055754F" w:rsidP="000C5F1C">
            <w:pPr>
              <w:ind w:left="113"/>
              <w:rPr>
                <w:rFonts w:asciiTheme="minorHAnsi" w:hAnsiTheme="minorHAnsi" w:cstheme="minorHAnsi"/>
                <w:b/>
                <w:sz w:val="20"/>
                <w:szCs w:val="20"/>
              </w:rPr>
            </w:pPr>
            <w:r w:rsidRPr="006016F4">
              <w:rPr>
                <w:rFonts w:asciiTheme="minorHAnsi" w:hAnsiTheme="minorHAnsi" w:cstheme="minorHAnsi"/>
                <w:sz w:val="20"/>
                <w:szCs w:val="20"/>
              </w:rPr>
              <w:br w:type="page"/>
            </w:r>
            <w:r w:rsidR="0043676F">
              <w:rPr>
                <w:rFonts w:asciiTheme="minorHAnsi" w:hAnsiTheme="minorHAnsi" w:cstheme="minorHAnsi"/>
                <w:b/>
                <w:sz w:val="20"/>
                <w:szCs w:val="20"/>
              </w:rPr>
              <w:t>O(A)</w:t>
            </w:r>
            <w:r w:rsidR="00654CB8" w:rsidRPr="006016F4">
              <w:rPr>
                <w:rFonts w:asciiTheme="minorHAnsi" w:hAnsiTheme="minorHAnsi" w:cstheme="minorHAnsi"/>
                <w:b/>
                <w:sz w:val="20"/>
                <w:szCs w:val="20"/>
              </w:rPr>
              <w:t xml:space="preserve"> Encarregad</w:t>
            </w:r>
            <w:r w:rsidR="0043676F">
              <w:rPr>
                <w:rFonts w:asciiTheme="minorHAnsi" w:hAnsiTheme="minorHAnsi" w:cstheme="minorHAnsi"/>
                <w:b/>
                <w:sz w:val="20"/>
                <w:szCs w:val="20"/>
              </w:rPr>
              <w:t>o(</w:t>
            </w:r>
            <w:r w:rsidR="00654CB8" w:rsidRPr="006016F4">
              <w:rPr>
                <w:rFonts w:asciiTheme="minorHAnsi" w:hAnsiTheme="minorHAnsi" w:cstheme="minorHAnsi"/>
                <w:b/>
                <w:sz w:val="20"/>
                <w:szCs w:val="20"/>
              </w:rPr>
              <w:t>a</w:t>
            </w:r>
            <w:r w:rsidR="0043676F">
              <w:rPr>
                <w:rFonts w:asciiTheme="minorHAnsi" w:hAnsiTheme="minorHAnsi" w:cstheme="minorHAnsi"/>
                <w:b/>
                <w:sz w:val="20"/>
                <w:szCs w:val="20"/>
              </w:rPr>
              <w:t>)</w:t>
            </w:r>
            <w:r w:rsidR="00187022" w:rsidRPr="006016F4">
              <w:rPr>
                <w:rFonts w:asciiTheme="minorHAnsi" w:hAnsiTheme="minorHAnsi" w:cstheme="minorHAnsi"/>
                <w:b/>
                <w:sz w:val="20"/>
                <w:szCs w:val="20"/>
              </w:rPr>
              <w:t xml:space="preserve"> de Educação</w:t>
            </w:r>
          </w:p>
        </w:tc>
      </w:tr>
      <w:tr w:rsidR="00187022" w:rsidRPr="006016F4" w14:paraId="11F6B4D9" w14:textId="77777777" w:rsidTr="003C670D">
        <w:trPr>
          <w:trHeight w:val="340"/>
          <w:jc w:val="center"/>
        </w:trPr>
        <w:tc>
          <w:tcPr>
            <w:tcW w:w="1135" w:type="dxa"/>
            <w:shd w:val="clear" w:color="auto" w:fill="D9D9D9" w:themeFill="background1" w:themeFillShade="D9"/>
            <w:vAlign w:val="center"/>
          </w:tcPr>
          <w:p w14:paraId="1C02B2C6" w14:textId="77777777" w:rsidR="00187022" w:rsidRPr="006016F4" w:rsidRDefault="00187022" w:rsidP="00FE24CD">
            <w:pPr>
              <w:spacing w:line="224" w:lineRule="exact"/>
              <w:ind w:left="113"/>
              <w:rPr>
                <w:rFonts w:asciiTheme="minorHAnsi" w:hAnsiTheme="minorHAnsi" w:cstheme="minorHAnsi"/>
                <w:sz w:val="20"/>
                <w:szCs w:val="20"/>
              </w:rPr>
            </w:pPr>
            <w:r w:rsidRPr="006016F4">
              <w:rPr>
                <w:rFonts w:asciiTheme="minorHAnsi" w:hAnsiTheme="minorHAnsi" w:cstheme="minorHAnsi"/>
                <w:sz w:val="20"/>
                <w:szCs w:val="20"/>
              </w:rPr>
              <w:t>Nome:</w:t>
            </w:r>
          </w:p>
        </w:tc>
        <w:tc>
          <w:tcPr>
            <w:tcW w:w="8613" w:type="dxa"/>
            <w:gridSpan w:val="3"/>
            <w:vAlign w:val="center"/>
          </w:tcPr>
          <w:p w14:paraId="2E9129A0" w14:textId="77777777" w:rsidR="00187022" w:rsidRPr="006016F4" w:rsidRDefault="00187022" w:rsidP="003C670D">
            <w:pPr>
              <w:ind w:left="227"/>
              <w:rPr>
                <w:rFonts w:asciiTheme="minorHAnsi" w:hAnsiTheme="minorHAnsi" w:cstheme="minorHAnsi"/>
                <w:sz w:val="20"/>
                <w:szCs w:val="20"/>
              </w:rPr>
            </w:pPr>
          </w:p>
        </w:tc>
      </w:tr>
      <w:tr w:rsidR="00187022" w:rsidRPr="006016F4" w14:paraId="0F8435D2" w14:textId="77777777" w:rsidTr="003C670D">
        <w:trPr>
          <w:trHeight w:val="340"/>
          <w:jc w:val="center"/>
        </w:trPr>
        <w:tc>
          <w:tcPr>
            <w:tcW w:w="1135" w:type="dxa"/>
            <w:shd w:val="clear" w:color="auto" w:fill="D9D9D9" w:themeFill="background1" w:themeFillShade="D9"/>
            <w:vAlign w:val="center"/>
          </w:tcPr>
          <w:p w14:paraId="40849484" w14:textId="77777777" w:rsidR="00187022" w:rsidRPr="006016F4" w:rsidRDefault="00187022" w:rsidP="00FE24CD">
            <w:pPr>
              <w:spacing w:line="224" w:lineRule="exact"/>
              <w:ind w:left="113"/>
              <w:rPr>
                <w:rFonts w:asciiTheme="minorHAnsi" w:hAnsiTheme="minorHAnsi" w:cstheme="minorHAnsi"/>
                <w:sz w:val="20"/>
                <w:szCs w:val="20"/>
              </w:rPr>
            </w:pPr>
            <w:r w:rsidRPr="006016F4">
              <w:rPr>
                <w:rFonts w:asciiTheme="minorHAnsi" w:hAnsiTheme="minorHAnsi" w:cstheme="minorHAnsi"/>
                <w:sz w:val="20"/>
                <w:szCs w:val="20"/>
              </w:rPr>
              <w:t>Data:</w:t>
            </w:r>
          </w:p>
        </w:tc>
        <w:tc>
          <w:tcPr>
            <w:tcW w:w="2262" w:type="dxa"/>
            <w:vAlign w:val="center"/>
          </w:tcPr>
          <w:p w14:paraId="394261D2" w14:textId="77777777" w:rsidR="00187022" w:rsidRPr="006016F4" w:rsidRDefault="00187022" w:rsidP="003C670D">
            <w:pPr>
              <w:ind w:left="227"/>
              <w:rPr>
                <w:rFonts w:asciiTheme="minorHAnsi" w:hAnsiTheme="minorHAnsi" w:cstheme="minorHAnsi"/>
                <w:sz w:val="20"/>
                <w:szCs w:val="20"/>
              </w:rPr>
            </w:pPr>
          </w:p>
        </w:tc>
        <w:tc>
          <w:tcPr>
            <w:tcW w:w="1276" w:type="dxa"/>
            <w:shd w:val="clear" w:color="auto" w:fill="D9D9D9" w:themeFill="background1" w:themeFillShade="D9"/>
            <w:vAlign w:val="center"/>
          </w:tcPr>
          <w:p w14:paraId="42AF9546" w14:textId="77777777" w:rsidR="00187022" w:rsidRPr="006016F4" w:rsidRDefault="00187022" w:rsidP="00FE24CD">
            <w:pPr>
              <w:spacing w:line="224" w:lineRule="exact"/>
              <w:ind w:left="113"/>
              <w:rPr>
                <w:rFonts w:asciiTheme="minorHAnsi" w:hAnsiTheme="minorHAnsi" w:cstheme="minorHAnsi"/>
                <w:sz w:val="20"/>
                <w:szCs w:val="20"/>
              </w:rPr>
            </w:pPr>
            <w:r w:rsidRPr="006016F4">
              <w:rPr>
                <w:rFonts w:asciiTheme="minorHAnsi" w:hAnsiTheme="minorHAnsi" w:cstheme="minorHAnsi"/>
                <w:sz w:val="20"/>
                <w:szCs w:val="20"/>
              </w:rPr>
              <w:t>Assinatura:</w:t>
            </w:r>
          </w:p>
        </w:tc>
        <w:tc>
          <w:tcPr>
            <w:tcW w:w="5075" w:type="dxa"/>
            <w:vAlign w:val="center"/>
          </w:tcPr>
          <w:p w14:paraId="64FE6C0E" w14:textId="77777777" w:rsidR="00187022" w:rsidRPr="006016F4" w:rsidRDefault="00187022" w:rsidP="003C670D">
            <w:pPr>
              <w:ind w:left="227"/>
              <w:rPr>
                <w:rFonts w:asciiTheme="minorHAnsi" w:hAnsiTheme="minorHAnsi" w:cstheme="minorHAnsi"/>
                <w:sz w:val="20"/>
                <w:szCs w:val="20"/>
              </w:rPr>
            </w:pPr>
          </w:p>
        </w:tc>
      </w:tr>
    </w:tbl>
    <w:p w14:paraId="5E117FDF"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187022" w:rsidRPr="006016F4" w14:paraId="612F20E2" w14:textId="77777777" w:rsidTr="003C670D">
        <w:trPr>
          <w:trHeight w:val="397"/>
          <w:jc w:val="center"/>
        </w:trPr>
        <w:tc>
          <w:tcPr>
            <w:tcW w:w="9748" w:type="dxa"/>
            <w:gridSpan w:val="4"/>
            <w:shd w:val="clear" w:color="auto" w:fill="BFBFBF" w:themeFill="background1" w:themeFillShade="BF"/>
            <w:vAlign w:val="center"/>
          </w:tcPr>
          <w:p w14:paraId="60636BE5" w14:textId="77777777" w:rsidR="00187022" w:rsidRPr="006016F4" w:rsidRDefault="00654CB8" w:rsidP="00FE24CD">
            <w:pPr>
              <w:ind w:left="113"/>
              <w:rPr>
                <w:rFonts w:asciiTheme="minorHAnsi" w:hAnsiTheme="minorHAnsi" w:cstheme="minorHAnsi"/>
                <w:b/>
                <w:sz w:val="20"/>
                <w:szCs w:val="20"/>
              </w:rPr>
            </w:pPr>
            <w:r w:rsidRPr="006016F4">
              <w:rPr>
                <w:rFonts w:asciiTheme="minorHAnsi" w:hAnsiTheme="minorHAnsi" w:cstheme="minorHAnsi"/>
                <w:b/>
                <w:sz w:val="20"/>
                <w:szCs w:val="20"/>
              </w:rPr>
              <w:t>O</w:t>
            </w:r>
            <w:r w:rsidR="0043676F">
              <w:rPr>
                <w:rFonts w:asciiTheme="minorHAnsi" w:hAnsiTheme="minorHAnsi" w:cstheme="minorHAnsi"/>
                <w:b/>
                <w:sz w:val="20"/>
                <w:szCs w:val="20"/>
              </w:rPr>
              <w:t>(A)</w:t>
            </w:r>
            <w:r w:rsidR="00C05313" w:rsidRPr="006016F4">
              <w:rPr>
                <w:rFonts w:asciiTheme="minorHAnsi" w:hAnsiTheme="minorHAnsi" w:cstheme="minorHAnsi"/>
                <w:b/>
                <w:sz w:val="20"/>
                <w:szCs w:val="20"/>
              </w:rPr>
              <w:t xml:space="preserve"> </w:t>
            </w:r>
            <w:r w:rsidRPr="006016F4">
              <w:rPr>
                <w:rFonts w:asciiTheme="minorHAnsi" w:hAnsiTheme="minorHAnsi" w:cstheme="minorHAnsi"/>
                <w:b/>
                <w:sz w:val="20"/>
                <w:szCs w:val="20"/>
              </w:rPr>
              <w:t>aluno</w:t>
            </w:r>
            <w:r w:rsidR="0043676F">
              <w:rPr>
                <w:rFonts w:asciiTheme="minorHAnsi" w:hAnsiTheme="minorHAnsi" w:cstheme="minorHAnsi"/>
                <w:b/>
                <w:sz w:val="20"/>
                <w:szCs w:val="20"/>
              </w:rPr>
              <w:t>(a)</w:t>
            </w:r>
          </w:p>
        </w:tc>
      </w:tr>
      <w:tr w:rsidR="00187022" w:rsidRPr="006016F4" w14:paraId="0E723B9A" w14:textId="77777777" w:rsidTr="003C670D">
        <w:trPr>
          <w:trHeight w:val="340"/>
          <w:jc w:val="center"/>
        </w:trPr>
        <w:tc>
          <w:tcPr>
            <w:tcW w:w="1135" w:type="dxa"/>
            <w:shd w:val="clear" w:color="auto" w:fill="D9D9D9" w:themeFill="background1" w:themeFillShade="D9"/>
            <w:vAlign w:val="center"/>
          </w:tcPr>
          <w:p w14:paraId="680D5F22" w14:textId="77777777" w:rsidR="00187022" w:rsidRPr="006016F4" w:rsidRDefault="00187022" w:rsidP="00FE24CD">
            <w:pPr>
              <w:spacing w:before="1" w:line="223" w:lineRule="exact"/>
              <w:ind w:left="113"/>
              <w:rPr>
                <w:rFonts w:asciiTheme="minorHAnsi" w:hAnsiTheme="minorHAnsi" w:cstheme="minorHAnsi"/>
                <w:sz w:val="20"/>
                <w:szCs w:val="20"/>
              </w:rPr>
            </w:pPr>
            <w:r w:rsidRPr="006016F4">
              <w:rPr>
                <w:rFonts w:asciiTheme="minorHAnsi" w:hAnsiTheme="minorHAnsi" w:cstheme="minorHAnsi"/>
                <w:sz w:val="20"/>
                <w:szCs w:val="20"/>
              </w:rPr>
              <w:t>Nome:</w:t>
            </w:r>
          </w:p>
        </w:tc>
        <w:tc>
          <w:tcPr>
            <w:tcW w:w="8613" w:type="dxa"/>
            <w:gridSpan w:val="3"/>
            <w:vAlign w:val="center"/>
          </w:tcPr>
          <w:p w14:paraId="64077DCE" w14:textId="77777777" w:rsidR="00187022" w:rsidRPr="006016F4" w:rsidRDefault="00187022" w:rsidP="003C670D">
            <w:pPr>
              <w:ind w:left="227"/>
              <w:rPr>
                <w:rFonts w:asciiTheme="minorHAnsi" w:hAnsiTheme="minorHAnsi" w:cstheme="minorHAnsi"/>
                <w:sz w:val="20"/>
                <w:szCs w:val="20"/>
              </w:rPr>
            </w:pPr>
          </w:p>
        </w:tc>
      </w:tr>
      <w:tr w:rsidR="00187022" w:rsidRPr="006016F4" w14:paraId="38925B89" w14:textId="77777777" w:rsidTr="003C670D">
        <w:trPr>
          <w:trHeight w:val="340"/>
          <w:jc w:val="center"/>
        </w:trPr>
        <w:tc>
          <w:tcPr>
            <w:tcW w:w="1135" w:type="dxa"/>
            <w:shd w:val="clear" w:color="auto" w:fill="D9D9D9" w:themeFill="background1" w:themeFillShade="D9"/>
            <w:vAlign w:val="center"/>
          </w:tcPr>
          <w:p w14:paraId="4F654EC6" w14:textId="77777777" w:rsidR="00187022" w:rsidRPr="006016F4" w:rsidRDefault="00187022" w:rsidP="00FE24CD">
            <w:pPr>
              <w:spacing w:before="1" w:line="223" w:lineRule="exact"/>
              <w:ind w:left="113"/>
              <w:rPr>
                <w:rFonts w:asciiTheme="minorHAnsi" w:hAnsiTheme="minorHAnsi" w:cstheme="minorHAnsi"/>
                <w:sz w:val="20"/>
                <w:szCs w:val="20"/>
              </w:rPr>
            </w:pPr>
            <w:r w:rsidRPr="006016F4">
              <w:rPr>
                <w:rFonts w:asciiTheme="minorHAnsi" w:hAnsiTheme="minorHAnsi" w:cstheme="minorHAnsi"/>
                <w:sz w:val="20"/>
                <w:szCs w:val="20"/>
              </w:rPr>
              <w:t>Data:</w:t>
            </w:r>
          </w:p>
        </w:tc>
        <w:tc>
          <w:tcPr>
            <w:tcW w:w="2262" w:type="dxa"/>
            <w:vAlign w:val="center"/>
          </w:tcPr>
          <w:p w14:paraId="7C8BD4DF" w14:textId="77777777" w:rsidR="00187022" w:rsidRPr="006016F4" w:rsidRDefault="00187022" w:rsidP="003C670D">
            <w:pPr>
              <w:ind w:left="227"/>
              <w:rPr>
                <w:rFonts w:asciiTheme="minorHAnsi" w:hAnsiTheme="minorHAnsi" w:cstheme="minorHAnsi"/>
                <w:sz w:val="20"/>
                <w:szCs w:val="20"/>
              </w:rPr>
            </w:pPr>
          </w:p>
        </w:tc>
        <w:tc>
          <w:tcPr>
            <w:tcW w:w="1276" w:type="dxa"/>
            <w:shd w:val="clear" w:color="auto" w:fill="D9D9D9" w:themeFill="background1" w:themeFillShade="D9"/>
            <w:vAlign w:val="center"/>
          </w:tcPr>
          <w:p w14:paraId="1B727224" w14:textId="77777777" w:rsidR="00187022" w:rsidRPr="006016F4" w:rsidRDefault="00187022" w:rsidP="00FE24CD">
            <w:pPr>
              <w:spacing w:before="1" w:line="223" w:lineRule="exact"/>
              <w:ind w:left="113"/>
              <w:rPr>
                <w:rFonts w:asciiTheme="minorHAnsi" w:hAnsiTheme="minorHAnsi" w:cstheme="minorHAnsi"/>
                <w:sz w:val="20"/>
                <w:szCs w:val="20"/>
              </w:rPr>
            </w:pPr>
            <w:r w:rsidRPr="006016F4">
              <w:rPr>
                <w:rFonts w:asciiTheme="minorHAnsi" w:hAnsiTheme="minorHAnsi" w:cstheme="minorHAnsi"/>
                <w:sz w:val="20"/>
                <w:szCs w:val="20"/>
              </w:rPr>
              <w:t>Assinatura:</w:t>
            </w:r>
          </w:p>
        </w:tc>
        <w:tc>
          <w:tcPr>
            <w:tcW w:w="5075" w:type="dxa"/>
            <w:vAlign w:val="center"/>
          </w:tcPr>
          <w:p w14:paraId="10917DC3" w14:textId="77777777" w:rsidR="00187022" w:rsidRPr="006016F4" w:rsidRDefault="00187022" w:rsidP="003C670D">
            <w:pPr>
              <w:ind w:left="227"/>
              <w:rPr>
                <w:rFonts w:asciiTheme="minorHAnsi" w:hAnsiTheme="minorHAnsi" w:cstheme="minorHAnsi"/>
                <w:sz w:val="20"/>
                <w:szCs w:val="20"/>
              </w:rPr>
            </w:pPr>
          </w:p>
        </w:tc>
      </w:tr>
    </w:tbl>
    <w:p w14:paraId="61CE6B5D" w14:textId="77777777" w:rsidR="001107ED" w:rsidRPr="006016F4" w:rsidRDefault="001107ED">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187022" w:rsidRPr="006016F4" w14:paraId="73312F02" w14:textId="77777777" w:rsidTr="003C670D">
        <w:trPr>
          <w:trHeight w:val="397"/>
          <w:jc w:val="center"/>
        </w:trPr>
        <w:tc>
          <w:tcPr>
            <w:tcW w:w="9748" w:type="dxa"/>
            <w:gridSpan w:val="4"/>
            <w:shd w:val="clear" w:color="auto" w:fill="BFBFBF" w:themeFill="background1" w:themeFillShade="BF"/>
            <w:vAlign w:val="center"/>
          </w:tcPr>
          <w:p w14:paraId="46F9AB65" w14:textId="77777777" w:rsidR="00187022" w:rsidRPr="006016F4" w:rsidRDefault="0043676F" w:rsidP="000C5F1C">
            <w:pPr>
              <w:ind w:left="113"/>
              <w:rPr>
                <w:rFonts w:asciiTheme="minorHAnsi" w:hAnsiTheme="minorHAnsi" w:cstheme="minorHAnsi"/>
                <w:b/>
                <w:sz w:val="20"/>
                <w:szCs w:val="20"/>
              </w:rPr>
            </w:pPr>
            <w:r>
              <w:rPr>
                <w:rFonts w:asciiTheme="minorHAnsi" w:hAnsiTheme="minorHAnsi" w:cstheme="minorHAnsi"/>
                <w:b/>
                <w:sz w:val="20"/>
                <w:szCs w:val="20"/>
              </w:rPr>
              <w:t>O(A)</w:t>
            </w:r>
            <w:r w:rsidR="00187022" w:rsidRPr="006016F4">
              <w:rPr>
                <w:rFonts w:asciiTheme="minorHAnsi" w:hAnsiTheme="minorHAnsi" w:cstheme="minorHAnsi"/>
                <w:b/>
                <w:sz w:val="20"/>
                <w:szCs w:val="20"/>
              </w:rPr>
              <w:t xml:space="preserve"> Coordenador</w:t>
            </w:r>
            <w:r w:rsidR="00FB045B">
              <w:rPr>
                <w:rFonts w:asciiTheme="minorHAnsi" w:hAnsiTheme="minorHAnsi" w:cstheme="minorHAnsi"/>
                <w:b/>
                <w:sz w:val="20"/>
                <w:szCs w:val="20"/>
              </w:rPr>
              <w:t>(</w:t>
            </w:r>
            <w:r w:rsidR="000002D0" w:rsidRPr="006016F4">
              <w:rPr>
                <w:rFonts w:asciiTheme="minorHAnsi" w:hAnsiTheme="minorHAnsi" w:cstheme="minorHAnsi"/>
                <w:b/>
                <w:sz w:val="20"/>
                <w:szCs w:val="20"/>
              </w:rPr>
              <w:t>a</w:t>
            </w:r>
            <w:r w:rsidR="00FB045B">
              <w:rPr>
                <w:rFonts w:asciiTheme="minorHAnsi" w:hAnsiTheme="minorHAnsi" w:cstheme="minorHAnsi"/>
                <w:b/>
                <w:sz w:val="20"/>
                <w:szCs w:val="20"/>
              </w:rPr>
              <w:t>)</w:t>
            </w:r>
            <w:r w:rsidR="00187022" w:rsidRPr="006016F4">
              <w:rPr>
                <w:rFonts w:asciiTheme="minorHAnsi" w:hAnsiTheme="minorHAnsi" w:cstheme="minorHAnsi"/>
                <w:b/>
                <w:sz w:val="20"/>
                <w:szCs w:val="20"/>
              </w:rPr>
              <w:t xml:space="preserve"> da Equipa Multidisciplinar de apoio à Educação Inclusiva (Art.º 12.º)</w:t>
            </w:r>
          </w:p>
        </w:tc>
      </w:tr>
      <w:tr w:rsidR="00187022" w:rsidRPr="006016F4" w14:paraId="5E4439B7" w14:textId="77777777" w:rsidTr="003C670D">
        <w:trPr>
          <w:trHeight w:val="340"/>
          <w:jc w:val="center"/>
        </w:trPr>
        <w:tc>
          <w:tcPr>
            <w:tcW w:w="1135" w:type="dxa"/>
            <w:shd w:val="clear" w:color="auto" w:fill="D9D9D9" w:themeFill="background1" w:themeFillShade="D9"/>
            <w:vAlign w:val="center"/>
          </w:tcPr>
          <w:p w14:paraId="40E56074" w14:textId="77777777" w:rsidR="00187022" w:rsidRPr="006016F4" w:rsidRDefault="00187022" w:rsidP="00FE24CD">
            <w:pPr>
              <w:spacing w:line="225" w:lineRule="exact"/>
              <w:ind w:left="113"/>
              <w:rPr>
                <w:rFonts w:asciiTheme="minorHAnsi" w:hAnsiTheme="minorHAnsi" w:cstheme="minorHAnsi"/>
                <w:sz w:val="20"/>
                <w:szCs w:val="20"/>
              </w:rPr>
            </w:pPr>
            <w:r w:rsidRPr="006016F4">
              <w:rPr>
                <w:rFonts w:asciiTheme="minorHAnsi" w:hAnsiTheme="minorHAnsi" w:cstheme="minorHAnsi"/>
                <w:sz w:val="20"/>
                <w:szCs w:val="20"/>
              </w:rPr>
              <w:t>Nome:</w:t>
            </w:r>
          </w:p>
        </w:tc>
        <w:tc>
          <w:tcPr>
            <w:tcW w:w="8613" w:type="dxa"/>
            <w:gridSpan w:val="3"/>
            <w:vAlign w:val="center"/>
          </w:tcPr>
          <w:p w14:paraId="3AB21E61" w14:textId="77777777" w:rsidR="00187022" w:rsidRPr="006016F4" w:rsidRDefault="00187022" w:rsidP="001F091C">
            <w:pPr>
              <w:ind w:left="227"/>
              <w:rPr>
                <w:rFonts w:asciiTheme="minorHAnsi" w:hAnsiTheme="minorHAnsi" w:cstheme="minorHAnsi"/>
                <w:sz w:val="20"/>
                <w:szCs w:val="20"/>
              </w:rPr>
            </w:pPr>
          </w:p>
        </w:tc>
      </w:tr>
      <w:tr w:rsidR="00187022" w:rsidRPr="006016F4" w14:paraId="0DF2B8B4" w14:textId="77777777" w:rsidTr="001F091C">
        <w:trPr>
          <w:trHeight w:val="340"/>
          <w:jc w:val="center"/>
        </w:trPr>
        <w:tc>
          <w:tcPr>
            <w:tcW w:w="1135" w:type="dxa"/>
            <w:shd w:val="clear" w:color="auto" w:fill="D9D9D9" w:themeFill="background1" w:themeFillShade="D9"/>
            <w:vAlign w:val="center"/>
          </w:tcPr>
          <w:p w14:paraId="7A671072" w14:textId="77777777" w:rsidR="00187022" w:rsidRPr="006016F4" w:rsidRDefault="00187022" w:rsidP="00FE24CD">
            <w:pPr>
              <w:spacing w:line="224" w:lineRule="exact"/>
              <w:ind w:left="113"/>
              <w:rPr>
                <w:rFonts w:asciiTheme="minorHAnsi" w:hAnsiTheme="minorHAnsi" w:cstheme="minorHAnsi"/>
                <w:sz w:val="20"/>
                <w:szCs w:val="20"/>
              </w:rPr>
            </w:pPr>
            <w:r w:rsidRPr="006016F4">
              <w:rPr>
                <w:rFonts w:asciiTheme="minorHAnsi" w:hAnsiTheme="minorHAnsi" w:cstheme="minorHAnsi"/>
                <w:sz w:val="20"/>
                <w:szCs w:val="20"/>
              </w:rPr>
              <w:t>Data:</w:t>
            </w:r>
          </w:p>
        </w:tc>
        <w:tc>
          <w:tcPr>
            <w:tcW w:w="2262" w:type="dxa"/>
            <w:vAlign w:val="center"/>
          </w:tcPr>
          <w:p w14:paraId="5EEEE5FD" w14:textId="77777777" w:rsidR="00187022" w:rsidRPr="006016F4" w:rsidRDefault="00187022" w:rsidP="001F091C">
            <w:pPr>
              <w:ind w:left="227"/>
              <w:rPr>
                <w:rFonts w:asciiTheme="minorHAnsi" w:hAnsiTheme="minorHAnsi" w:cstheme="minorHAnsi"/>
                <w:sz w:val="20"/>
                <w:szCs w:val="20"/>
              </w:rPr>
            </w:pPr>
          </w:p>
        </w:tc>
        <w:tc>
          <w:tcPr>
            <w:tcW w:w="1276" w:type="dxa"/>
            <w:shd w:val="clear" w:color="auto" w:fill="D9D9D9" w:themeFill="background1" w:themeFillShade="D9"/>
            <w:vAlign w:val="center"/>
          </w:tcPr>
          <w:p w14:paraId="0DFA0F6D" w14:textId="77777777" w:rsidR="00187022" w:rsidRPr="006016F4" w:rsidRDefault="00187022" w:rsidP="00FE24CD">
            <w:pPr>
              <w:spacing w:line="224" w:lineRule="exact"/>
              <w:ind w:left="113"/>
              <w:rPr>
                <w:rFonts w:asciiTheme="minorHAnsi" w:hAnsiTheme="minorHAnsi" w:cstheme="minorHAnsi"/>
                <w:sz w:val="20"/>
                <w:szCs w:val="20"/>
              </w:rPr>
            </w:pPr>
            <w:r w:rsidRPr="006016F4">
              <w:rPr>
                <w:rFonts w:asciiTheme="minorHAnsi" w:hAnsiTheme="minorHAnsi" w:cstheme="minorHAnsi"/>
                <w:sz w:val="20"/>
                <w:szCs w:val="20"/>
              </w:rPr>
              <w:t>Assinatura:</w:t>
            </w:r>
          </w:p>
        </w:tc>
        <w:tc>
          <w:tcPr>
            <w:tcW w:w="5075" w:type="dxa"/>
            <w:vAlign w:val="center"/>
          </w:tcPr>
          <w:p w14:paraId="4D2E8D62" w14:textId="77777777" w:rsidR="00187022" w:rsidRPr="006016F4" w:rsidRDefault="00187022" w:rsidP="001F091C">
            <w:pPr>
              <w:ind w:left="227"/>
              <w:rPr>
                <w:rFonts w:asciiTheme="minorHAnsi" w:hAnsiTheme="minorHAnsi" w:cstheme="minorHAnsi"/>
                <w:sz w:val="20"/>
                <w:szCs w:val="20"/>
              </w:rPr>
            </w:pPr>
          </w:p>
        </w:tc>
      </w:tr>
    </w:tbl>
    <w:p w14:paraId="33A48B89" w14:textId="77777777" w:rsidR="001107ED" w:rsidRPr="006016F4" w:rsidRDefault="001107ED">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187022" w:rsidRPr="006016F4" w14:paraId="26359573" w14:textId="77777777" w:rsidTr="003C670D">
        <w:trPr>
          <w:trHeight w:val="397"/>
          <w:jc w:val="center"/>
        </w:trPr>
        <w:tc>
          <w:tcPr>
            <w:tcW w:w="9748" w:type="dxa"/>
            <w:gridSpan w:val="4"/>
            <w:shd w:val="clear" w:color="auto" w:fill="BFBFBF" w:themeFill="background1" w:themeFillShade="BF"/>
            <w:vAlign w:val="center"/>
          </w:tcPr>
          <w:p w14:paraId="4A89DECF" w14:textId="77777777" w:rsidR="00187022" w:rsidRPr="006016F4" w:rsidRDefault="0043676F" w:rsidP="000C5F1C">
            <w:pPr>
              <w:ind w:left="113"/>
              <w:rPr>
                <w:rFonts w:asciiTheme="minorHAnsi" w:hAnsiTheme="minorHAnsi" w:cstheme="minorHAnsi"/>
                <w:sz w:val="20"/>
                <w:szCs w:val="20"/>
              </w:rPr>
            </w:pPr>
            <w:r>
              <w:rPr>
                <w:rFonts w:asciiTheme="minorHAnsi" w:hAnsiTheme="minorHAnsi" w:cstheme="minorHAnsi"/>
                <w:b/>
                <w:sz w:val="20"/>
                <w:szCs w:val="20"/>
              </w:rPr>
              <w:t xml:space="preserve">O(A) </w:t>
            </w:r>
            <w:r w:rsidR="00187022" w:rsidRPr="006016F4">
              <w:rPr>
                <w:rFonts w:asciiTheme="minorHAnsi" w:hAnsiTheme="minorHAnsi" w:cstheme="minorHAnsi"/>
                <w:b/>
                <w:sz w:val="20"/>
                <w:szCs w:val="20"/>
              </w:rPr>
              <w:t>Coordenador</w:t>
            </w:r>
            <w:r>
              <w:rPr>
                <w:rFonts w:asciiTheme="minorHAnsi" w:hAnsiTheme="minorHAnsi" w:cstheme="minorHAnsi"/>
                <w:b/>
                <w:sz w:val="20"/>
                <w:szCs w:val="20"/>
              </w:rPr>
              <w:t>(</w:t>
            </w:r>
            <w:r w:rsidR="000002D0" w:rsidRPr="006016F4">
              <w:rPr>
                <w:rFonts w:asciiTheme="minorHAnsi" w:hAnsiTheme="minorHAnsi" w:cstheme="minorHAnsi"/>
                <w:b/>
                <w:sz w:val="20"/>
                <w:szCs w:val="20"/>
              </w:rPr>
              <w:t>a</w:t>
            </w:r>
            <w:r>
              <w:rPr>
                <w:rFonts w:asciiTheme="minorHAnsi" w:hAnsiTheme="minorHAnsi" w:cstheme="minorHAnsi"/>
                <w:b/>
                <w:sz w:val="20"/>
                <w:szCs w:val="20"/>
              </w:rPr>
              <w:t>)</w:t>
            </w:r>
            <w:r w:rsidR="00187022" w:rsidRPr="006016F4">
              <w:rPr>
                <w:rFonts w:asciiTheme="minorHAnsi" w:hAnsiTheme="minorHAnsi" w:cstheme="minorHAnsi"/>
                <w:b/>
                <w:sz w:val="20"/>
                <w:szCs w:val="20"/>
              </w:rPr>
              <w:t xml:space="preserve"> da implementação das medidas propostas </w:t>
            </w:r>
            <w:r w:rsidR="00187022" w:rsidRPr="006016F4">
              <w:rPr>
                <w:rFonts w:asciiTheme="minorHAnsi" w:hAnsiTheme="minorHAnsi" w:cstheme="minorHAnsi"/>
                <w:sz w:val="20"/>
                <w:szCs w:val="20"/>
              </w:rPr>
              <w:t>(</w:t>
            </w:r>
            <w:proofErr w:type="gramStart"/>
            <w:r w:rsidR="00187022" w:rsidRPr="006016F4">
              <w:rPr>
                <w:rFonts w:asciiTheme="minorHAnsi" w:hAnsiTheme="minorHAnsi" w:cstheme="minorHAnsi"/>
                <w:sz w:val="20"/>
                <w:szCs w:val="20"/>
              </w:rPr>
              <w:t>n.º</w:t>
            </w:r>
            <w:proofErr w:type="gramEnd"/>
            <w:r w:rsidR="00187022" w:rsidRPr="006016F4">
              <w:rPr>
                <w:rFonts w:asciiTheme="minorHAnsi" w:hAnsiTheme="minorHAnsi" w:cstheme="minorHAnsi"/>
                <w:sz w:val="20"/>
                <w:szCs w:val="20"/>
              </w:rPr>
              <w:t>10 do Art.º 21.º)</w:t>
            </w:r>
          </w:p>
        </w:tc>
      </w:tr>
      <w:tr w:rsidR="00187022" w:rsidRPr="006016F4" w14:paraId="56AF4133" w14:textId="77777777" w:rsidTr="002159DD">
        <w:trPr>
          <w:trHeight w:val="340"/>
          <w:jc w:val="center"/>
        </w:trPr>
        <w:tc>
          <w:tcPr>
            <w:tcW w:w="1135" w:type="dxa"/>
            <w:shd w:val="clear" w:color="auto" w:fill="D9D9D9" w:themeFill="background1" w:themeFillShade="D9"/>
            <w:vAlign w:val="center"/>
          </w:tcPr>
          <w:p w14:paraId="70B325FB" w14:textId="77777777" w:rsidR="00187022" w:rsidRPr="006016F4" w:rsidRDefault="00187022" w:rsidP="00FE24CD">
            <w:pPr>
              <w:spacing w:before="1" w:line="223" w:lineRule="exact"/>
              <w:ind w:left="113"/>
              <w:rPr>
                <w:rFonts w:asciiTheme="minorHAnsi" w:hAnsiTheme="minorHAnsi" w:cstheme="minorHAnsi"/>
                <w:sz w:val="20"/>
                <w:szCs w:val="20"/>
              </w:rPr>
            </w:pPr>
            <w:r w:rsidRPr="006016F4">
              <w:rPr>
                <w:rFonts w:asciiTheme="minorHAnsi" w:hAnsiTheme="minorHAnsi" w:cstheme="minorHAnsi"/>
                <w:sz w:val="20"/>
                <w:szCs w:val="20"/>
              </w:rPr>
              <w:t>Nome:</w:t>
            </w:r>
          </w:p>
        </w:tc>
        <w:tc>
          <w:tcPr>
            <w:tcW w:w="8613" w:type="dxa"/>
            <w:gridSpan w:val="3"/>
            <w:vAlign w:val="center"/>
          </w:tcPr>
          <w:p w14:paraId="23C4F9C8" w14:textId="77777777" w:rsidR="00187022" w:rsidRPr="006016F4" w:rsidRDefault="00187022" w:rsidP="002159DD">
            <w:pPr>
              <w:ind w:left="227"/>
              <w:rPr>
                <w:rFonts w:asciiTheme="minorHAnsi" w:hAnsiTheme="minorHAnsi" w:cstheme="minorHAnsi"/>
                <w:sz w:val="20"/>
                <w:szCs w:val="20"/>
              </w:rPr>
            </w:pPr>
          </w:p>
        </w:tc>
      </w:tr>
      <w:tr w:rsidR="00187022" w:rsidRPr="006016F4" w14:paraId="6BE6756F" w14:textId="77777777" w:rsidTr="002159DD">
        <w:trPr>
          <w:trHeight w:val="340"/>
          <w:jc w:val="center"/>
        </w:trPr>
        <w:tc>
          <w:tcPr>
            <w:tcW w:w="1135" w:type="dxa"/>
            <w:shd w:val="clear" w:color="auto" w:fill="D9D9D9" w:themeFill="background1" w:themeFillShade="D9"/>
            <w:vAlign w:val="center"/>
          </w:tcPr>
          <w:p w14:paraId="1C652FAD" w14:textId="77777777" w:rsidR="00187022" w:rsidRPr="006016F4" w:rsidRDefault="00187022" w:rsidP="00FE24CD">
            <w:pPr>
              <w:spacing w:line="243" w:lineRule="exact"/>
              <w:ind w:left="113"/>
              <w:rPr>
                <w:rFonts w:asciiTheme="minorHAnsi" w:hAnsiTheme="minorHAnsi" w:cstheme="minorHAnsi"/>
                <w:sz w:val="20"/>
                <w:szCs w:val="20"/>
              </w:rPr>
            </w:pPr>
            <w:r w:rsidRPr="006016F4">
              <w:rPr>
                <w:rFonts w:asciiTheme="minorHAnsi" w:hAnsiTheme="minorHAnsi" w:cstheme="minorHAnsi"/>
                <w:sz w:val="20"/>
                <w:szCs w:val="20"/>
              </w:rPr>
              <w:t>Data:</w:t>
            </w:r>
          </w:p>
        </w:tc>
        <w:tc>
          <w:tcPr>
            <w:tcW w:w="2262" w:type="dxa"/>
            <w:vAlign w:val="center"/>
          </w:tcPr>
          <w:p w14:paraId="70E2B3C5" w14:textId="77777777" w:rsidR="00187022" w:rsidRPr="006016F4" w:rsidRDefault="00187022" w:rsidP="002159DD">
            <w:pPr>
              <w:ind w:left="227"/>
              <w:rPr>
                <w:rFonts w:asciiTheme="minorHAnsi" w:hAnsiTheme="minorHAnsi" w:cstheme="minorHAnsi"/>
                <w:sz w:val="20"/>
                <w:szCs w:val="20"/>
              </w:rPr>
            </w:pPr>
          </w:p>
        </w:tc>
        <w:tc>
          <w:tcPr>
            <w:tcW w:w="1276" w:type="dxa"/>
            <w:shd w:val="clear" w:color="auto" w:fill="D9D9D9" w:themeFill="background1" w:themeFillShade="D9"/>
            <w:vAlign w:val="center"/>
          </w:tcPr>
          <w:p w14:paraId="4417880C" w14:textId="77777777" w:rsidR="00187022" w:rsidRPr="006016F4" w:rsidRDefault="00187022" w:rsidP="00FE24CD">
            <w:pPr>
              <w:spacing w:line="243" w:lineRule="exact"/>
              <w:ind w:left="113"/>
              <w:rPr>
                <w:rFonts w:asciiTheme="minorHAnsi" w:hAnsiTheme="minorHAnsi" w:cstheme="minorHAnsi"/>
                <w:sz w:val="20"/>
                <w:szCs w:val="20"/>
              </w:rPr>
            </w:pPr>
            <w:r w:rsidRPr="006016F4">
              <w:rPr>
                <w:rFonts w:asciiTheme="minorHAnsi" w:hAnsiTheme="minorHAnsi" w:cstheme="minorHAnsi"/>
                <w:sz w:val="20"/>
                <w:szCs w:val="20"/>
              </w:rPr>
              <w:t>Assinatura:</w:t>
            </w:r>
          </w:p>
        </w:tc>
        <w:tc>
          <w:tcPr>
            <w:tcW w:w="5075" w:type="dxa"/>
            <w:vAlign w:val="center"/>
          </w:tcPr>
          <w:p w14:paraId="55CB1B63" w14:textId="77777777" w:rsidR="00187022" w:rsidRPr="006016F4" w:rsidRDefault="00187022" w:rsidP="002159DD">
            <w:pPr>
              <w:ind w:left="227"/>
              <w:rPr>
                <w:rFonts w:asciiTheme="minorHAnsi" w:hAnsiTheme="minorHAnsi" w:cstheme="minorHAnsi"/>
                <w:sz w:val="20"/>
                <w:szCs w:val="20"/>
              </w:rPr>
            </w:pPr>
          </w:p>
        </w:tc>
      </w:tr>
    </w:tbl>
    <w:p w14:paraId="033426AD" w14:textId="77777777" w:rsidR="00950FE9" w:rsidRPr="006016F4" w:rsidRDefault="00950FE9">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4165"/>
        <w:gridCol w:w="2693"/>
        <w:gridCol w:w="2837"/>
      </w:tblGrid>
      <w:tr w:rsidR="00187022" w:rsidRPr="006016F4" w14:paraId="14485C27" w14:textId="77777777" w:rsidTr="00CA02B7">
        <w:trPr>
          <w:trHeight w:val="397"/>
          <w:jc w:val="center"/>
        </w:trPr>
        <w:tc>
          <w:tcPr>
            <w:tcW w:w="9695" w:type="dxa"/>
            <w:gridSpan w:val="3"/>
            <w:shd w:val="clear" w:color="auto" w:fill="BFBFBF" w:themeFill="background1" w:themeFillShade="BF"/>
            <w:vAlign w:val="center"/>
          </w:tcPr>
          <w:p w14:paraId="02BC7E5D" w14:textId="77777777" w:rsidR="00187022" w:rsidRPr="006016F4" w:rsidRDefault="00187022" w:rsidP="000C5F1C">
            <w:pPr>
              <w:ind w:left="113"/>
              <w:rPr>
                <w:rFonts w:asciiTheme="minorHAnsi" w:hAnsiTheme="minorHAnsi" w:cstheme="minorHAnsi"/>
                <w:b/>
                <w:sz w:val="20"/>
                <w:szCs w:val="20"/>
              </w:rPr>
            </w:pPr>
            <w:r w:rsidRPr="006016F4">
              <w:rPr>
                <w:rFonts w:asciiTheme="minorHAnsi" w:hAnsiTheme="minorHAnsi" w:cstheme="minorHAnsi"/>
                <w:b/>
                <w:sz w:val="20"/>
                <w:szCs w:val="20"/>
              </w:rPr>
              <w:t>Responsáveis pela implementação das medidas</w:t>
            </w:r>
          </w:p>
        </w:tc>
      </w:tr>
      <w:tr w:rsidR="00187022" w:rsidRPr="006016F4" w14:paraId="6EEC11B5" w14:textId="77777777" w:rsidTr="00CA02B7">
        <w:trPr>
          <w:trHeight w:val="340"/>
          <w:jc w:val="center"/>
        </w:trPr>
        <w:tc>
          <w:tcPr>
            <w:tcW w:w="4165" w:type="dxa"/>
            <w:shd w:val="clear" w:color="auto" w:fill="D9D9D9" w:themeFill="background1" w:themeFillShade="D9"/>
            <w:vAlign w:val="center"/>
          </w:tcPr>
          <w:p w14:paraId="37040EA5" w14:textId="77777777" w:rsidR="00187022" w:rsidRPr="006016F4" w:rsidRDefault="00187022" w:rsidP="00187022">
            <w:pPr>
              <w:jc w:val="center"/>
              <w:rPr>
                <w:rFonts w:asciiTheme="minorHAnsi" w:hAnsiTheme="minorHAnsi" w:cstheme="minorHAnsi"/>
                <w:b/>
                <w:sz w:val="20"/>
                <w:szCs w:val="20"/>
              </w:rPr>
            </w:pPr>
            <w:r w:rsidRPr="006016F4">
              <w:rPr>
                <w:rFonts w:asciiTheme="minorHAnsi" w:hAnsiTheme="minorHAnsi" w:cstheme="minorHAnsi"/>
                <w:b/>
                <w:sz w:val="20"/>
                <w:szCs w:val="20"/>
              </w:rPr>
              <w:t>Nome</w:t>
            </w:r>
          </w:p>
        </w:tc>
        <w:tc>
          <w:tcPr>
            <w:tcW w:w="2693" w:type="dxa"/>
            <w:shd w:val="clear" w:color="auto" w:fill="D9D9D9" w:themeFill="background1" w:themeFillShade="D9"/>
            <w:vAlign w:val="center"/>
          </w:tcPr>
          <w:p w14:paraId="31B290ED" w14:textId="77777777" w:rsidR="00187022" w:rsidRPr="006016F4" w:rsidRDefault="00187022" w:rsidP="00187022">
            <w:pPr>
              <w:jc w:val="center"/>
              <w:rPr>
                <w:rFonts w:asciiTheme="minorHAnsi" w:hAnsiTheme="minorHAnsi" w:cstheme="minorHAnsi"/>
                <w:b/>
                <w:sz w:val="20"/>
                <w:szCs w:val="20"/>
              </w:rPr>
            </w:pPr>
            <w:r w:rsidRPr="006016F4">
              <w:rPr>
                <w:rFonts w:asciiTheme="minorHAnsi" w:hAnsiTheme="minorHAnsi" w:cstheme="minorHAnsi"/>
                <w:b/>
                <w:sz w:val="20"/>
                <w:szCs w:val="20"/>
              </w:rPr>
              <w:t xml:space="preserve">Função </w:t>
            </w:r>
          </w:p>
        </w:tc>
        <w:tc>
          <w:tcPr>
            <w:tcW w:w="2837" w:type="dxa"/>
            <w:shd w:val="clear" w:color="auto" w:fill="D9D9D9" w:themeFill="background1" w:themeFillShade="D9"/>
            <w:vAlign w:val="center"/>
          </w:tcPr>
          <w:p w14:paraId="2A6E9237" w14:textId="77777777" w:rsidR="00187022" w:rsidRPr="006016F4" w:rsidRDefault="00187022" w:rsidP="00187022">
            <w:pPr>
              <w:jc w:val="center"/>
              <w:rPr>
                <w:rFonts w:asciiTheme="minorHAnsi" w:hAnsiTheme="minorHAnsi" w:cstheme="minorHAnsi"/>
                <w:b/>
                <w:sz w:val="20"/>
                <w:szCs w:val="20"/>
              </w:rPr>
            </w:pPr>
            <w:r w:rsidRPr="006016F4">
              <w:rPr>
                <w:rFonts w:asciiTheme="minorHAnsi" w:hAnsiTheme="minorHAnsi" w:cstheme="minorHAnsi"/>
                <w:b/>
                <w:sz w:val="20"/>
                <w:szCs w:val="20"/>
              </w:rPr>
              <w:t>Assinatura</w:t>
            </w:r>
          </w:p>
        </w:tc>
      </w:tr>
      <w:tr w:rsidR="00187022" w:rsidRPr="006016F4" w14:paraId="612BD2A5" w14:textId="77777777" w:rsidTr="00CA02B7">
        <w:trPr>
          <w:trHeight w:val="397"/>
          <w:jc w:val="center"/>
        </w:trPr>
        <w:tc>
          <w:tcPr>
            <w:tcW w:w="4165" w:type="dxa"/>
            <w:vAlign w:val="center"/>
          </w:tcPr>
          <w:p w14:paraId="717042C3" w14:textId="77777777" w:rsidR="00187022" w:rsidRPr="006016F4" w:rsidRDefault="00187022" w:rsidP="002F2F8B">
            <w:pPr>
              <w:ind w:left="227"/>
              <w:rPr>
                <w:rFonts w:asciiTheme="minorHAnsi" w:hAnsiTheme="minorHAnsi" w:cstheme="minorHAnsi"/>
                <w:sz w:val="20"/>
                <w:szCs w:val="20"/>
              </w:rPr>
            </w:pPr>
          </w:p>
        </w:tc>
        <w:tc>
          <w:tcPr>
            <w:tcW w:w="2693" w:type="dxa"/>
            <w:vAlign w:val="center"/>
          </w:tcPr>
          <w:p w14:paraId="7ABE3656" w14:textId="77777777" w:rsidR="00187022" w:rsidRPr="006016F4" w:rsidRDefault="00187022" w:rsidP="002F2F8B">
            <w:pPr>
              <w:ind w:left="227"/>
              <w:rPr>
                <w:rFonts w:asciiTheme="minorHAnsi" w:hAnsiTheme="minorHAnsi" w:cstheme="minorHAnsi"/>
                <w:sz w:val="20"/>
                <w:szCs w:val="20"/>
              </w:rPr>
            </w:pPr>
          </w:p>
        </w:tc>
        <w:tc>
          <w:tcPr>
            <w:tcW w:w="2837" w:type="dxa"/>
            <w:vAlign w:val="center"/>
          </w:tcPr>
          <w:p w14:paraId="6E37790D" w14:textId="77777777" w:rsidR="00187022" w:rsidRPr="006016F4" w:rsidRDefault="00187022" w:rsidP="002F2F8B">
            <w:pPr>
              <w:ind w:left="227"/>
              <w:rPr>
                <w:rFonts w:asciiTheme="minorHAnsi" w:hAnsiTheme="minorHAnsi" w:cstheme="minorHAnsi"/>
                <w:sz w:val="20"/>
                <w:szCs w:val="20"/>
              </w:rPr>
            </w:pPr>
          </w:p>
        </w:tc>
      </w:tr>
      <w:tr w:rsidR="00CE1B5B" w:rsidRPr="006016F4" w14:paraId="747A6597" w14:textId="77777777" w:rsidTr="002F2F8B">
        <w:trPr>
          <w:trHeight w:val="397"/>
          <w:jc w:val="center"/>
        </w:trPr>
        <w:tc>
          <w:tcPr>
            <w:tcW w:w="4165" w:type="dxa"/>
            <w:vAlign w:val="center"/>
          </w:tcPr>
          <w:p w14:paraId="693CE592" w14:textId="77777777" w:rsidR="00CE1B5B" w:rsidRPr="006016F4" w:rsidRDefault="00CE1B5B" w:rsidP="002F2F8B">
            <w:pPr>
              <w:ind w:left="227"/>
              <w:rPr>
                <w:rFonts w:asciiTheme="minorHAnsi" w:hAnsiTheme="minorHAnsi" w:cstheme="minorHAnsi"/>
                <w:sz w:val="20"/>
                <w:szCs w:val="20"/>
              </w:rPr>
            </w:pPr>
          </w:p>
        </w:tc>
        <w:tc>
          <w:tcPr>
            <w:tcW w:w="2693" w:type="dxa"/>
          </w:tcPr>
          <w:p w14:paraId="604005E0" w14:textId="77777777" w:rsidR="00CE1B5B" w:rsidRPr="006016F4" w:rsidRDefault="00CE1B5B" w:rsidP="002F2F8B">
            <w:pPr>
              <w:ind w:left="227"/>
              <w:rPr>
                <w:rFonts w:asciiTheme="minorHAnsi" w:hAnsiTheme="minorHAnsi" w:cstheme="minorHAnsi"/>
                <w:sz w:val="20"/>
                <w:szCs w:val="20"/>
              </w:rPr>
            </w:pPr>
          </w:p>
        </w:tc>
        <w:tc>
          <w:tcPr>
            <w:tcW w:w="2837" w:type="dxa"/>
            <w:vAlign w:val="center"/>
          </w:tcPr>
          <w:p w14:paraId="132E5B89" w14:textId="77777777" w:rsidR="00CE1B5B" w:rsidRPr="006016F4" w:rsidRDefault="00CE1B5B" w:rsidP="002F2F8B">
            <w:pPr>
              <w:ind w:left="227"/>
              <w:rPr>
                <w:rFonts w:asciiTheme="minorHAnsi" w:hAnsiTheme="minorHAnsi" w:cstheme="minorHAnsi"/>
                <w:sz w:val="20"/>
                <w:szCs w:val="20"/>
              </w:rPr>
            </w:pPr>
          </w:p>
        </w:tc>
      </w:tr>
      <w:tr w:rsidR="00CE1B5B" w:rsidRPr="006016F4" w14:paraId="1D03C0DC" w14:textId="77777777" w:rsidTr="002F2F8B">
        <w:trPr>
          <w:trHeight w:val="397"/>
          <w:jc w:val="center"/>
        </w:trPr>
        <w:tc>
          <w:tcPr>
            <w:tcW w:w="4165" w:type="dxa"/>
            <w:vAlign w:val="center"/>
          </w:tcPr>
          <w:p w14:paraId="1698555C" w14:textId="77777777" w:rsidR="00CE1B5B" w:rsidRPr="006016F4" w:rsidRDefault="00CE1B5B" w:rsidP="002F2F8B">
            <w:pPr>
              <w:ind w:left="227"/>
              <w:rPr>
                <w:rFonts w:asciiTheme="minorHAnsi" w:hAnsiTheme="minorHAnsi" w:cstheme="minorHAnsi"/>
                <w:sz w:val="20"/>
                <w:szCs w:val="20"/>
              </w:rPr>
            </w:pPr>
          </w:p>
        </w:tc>
        <w:tc>
          <w:tcPr>
            <w:tcW w:w="2693" w:type="dxa"/>
          </w:tcPr>
          <w:p w14:paraId="6D0F5581" w14:textId="77777777" w:rsidR="00CE1B5B" w:rsidRPr="006016F4" w:rsidRDefault="00CE1B5B" w:rsidP="002F2F8B">
            <w:pPr>
              <w:ind w:left="227"/>
              <w:rPr>
                <w:rFonts w:asciiTheme="minorHAnsi" w:hAnsiTheme="minorHAnsi" w:cstheme="minorHAnsi"/>
                <w:sz w:val="20"/>
                <w:szCs w:val="20"/>
              </w:rPr>
            </w:pPr>
          </w:p>
        </w:tc>
        <w:tc>
          <w:tcPr>
            <w:tcW w:w="2837" w:type="dxa"/>
            <w:vAlign w:val="center"/>
          </w:tcPr>
          <w:p w14:paraId="005020B7" w14:textId="77777777" w:rsidR="00CE1B5B" w:rsidRPr="006016F4" w:rsidRDefault="00CE1B5B" w:rsidP="002F2F8B">
            <w:pPr>
              <w:ind w:left="227"/>
              <w:rPr>
                <w:rFonts w:asciiTheme="minorHAnsi" w:hAnsiTheme="minorHAnsi" w:cstheme="minorHAnsi"/>
                <w:sz w:val="20"/>
                <w:szCs w:val="20"/>
              </w:rPr>
            </w:pPr>
          </w:p>
        </w:tc>
      </w:tr>
    </w:tbl>
    <w:p w14:paraId="340A6A20" w14:textId="77777777" w:rsidR="001107ED" w:rsidRPr="006016F4" w:rsidRDefault="001107ED">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187022" w:rsidRPr="006016F4" w14:paraId="31E20CFD" w14:textId="77777777" w:rsidTr="003C670D">
        <w:trPr>
          <w:trHeight w:val="397"/>
          <w:jc w:val="center"/>
        </w:trPr>
        <w:tc>
          <w:tcPr>
            <w:tcW w:w="9748" w:type="dxa"/>
            <w:gridSpan w:val="4"/>
            <w:shd w:val="clear" w:color="auto" w:fill="BFBFBF" w:themeFill="background1" w:themeFillShade="BF"/>
            <w:vAlign w:val="center"/>
          </w:tcPr>
          <w:p w14:paraId="0E962A51" w14:textId="77777777" w:rsidR="00187022" w:rsidRPr="006016F4" w:rsidRDefault="0043676F" w:rsidP="000C5F1C">
            <w:pPr>
              <w:spacing w:before="1" w:line="223" w:lineRule="exact"/>
              <w:ind w:left="113"/>
              <w:rPr>
                <w:rFonts w:asciiTheme="minorHAnsi" w:hAnsiTheme="minorHAnsi" w:cstheme="minorHAnsi"/>
                <w:sz w:val="20"/>
                <w:szCs w:val="20"/>
              </w:rPr>
            </w:pPr>
            <w:r>
              <w:rPr>
                <w:rFonts w:asciiTheme="minorHAnsi" w:hAnsiTheme="minorHAnsi" w:cstheme="minorHAnsi"/>
                <w:b/>
                <w:sz w:val="20"/>
                <w:szCs w:val="20"/>
              </w:rPr>
              <w:t>O(A)</w:t>
            </w:r>
            <w:r w:rsidR="00187022" w:rsidRPr="006016F4">
              <w:rPr>
                <w:rFonts w:asciiTheme="minorHAnsi" w:hAnsiTheme="minorHAnsi" w:cstheme="minorHAnsi"/>
                <w:b/>
                <w:sz w:val="20"/>
                <w:szCs w:val="20"/>
              </w:rPr>
              <w:t xml:space="preserve"> Presidente do Conselho Pedagógico </w:t>
            </w:r>
            <w:r w:rsidR="00187022" w:rsidRPr="006016F4">
              <w:rPr>
                <w:rFonts w:asciiTheme="minorHAnsi" w:hAnsiTheme="minorHAnsi" w:cstheme="minorHAnsi"/>
                <w:sz w:val="20"/>
                <w:szCs w:val="20"/>
              </w:rPr>
              <w:t>(</w:t>
            </w:r>
            <w:proofErr w:type="gramStart"/>
            <w:r w:rsidR="00187022" w:rsidRPr="006016F4">
              <w:rPr>
                <w:rFonts w:asciiTheme="minorHAnsi" w:hAnsiTheme="minorHAnsi" w:cstheme="minorHAnsi"/>
                <w:sz w:val="20"/>
                <w:szCs w:val="20"/>
              </w:rPr>
              <w:t>n.º</w:t>
            </w:r>
            <w:proofErr w:type="gramEnd"/>
            <w:r w:rsidR="00187022" w:rsidRPr="006016F4">
              <w:rPr>
                <w:rFonts w:asciiTheme="minorHAnsi" w:hAnsiTheme="minorHAnsi" w:cstheme="minorHAnsi"/>
                <w:sz w:val="20"/>
                <w:szCs w:val="20"/>
              </w:rPr>
              <w:t>4 do Art.º 22.º)</w:t>
            </w:r>
          </w:p>
        </w:tc>
      </w:tr>
      <w:tr w:rsidR="00187022" w:rsidRPr="006016F4" w14:paraId="410B5FDF" w14:textId="77777777" w:rsidTr="002159DD">
        <w:trPr>
          <w:trHeight w:val="340"/>
          <w:jc w:val="center"/>
        </w:trPr>
        <w:tc>
          <w:tcPr>
            <w:tcW w:w="1135" w:type="dxa"/>
            <w:shd w:val="clear" w:color="auto" w:fill="D9D9D9" w:themeFill="background1" w:themeFillShade="D9"/>
            <w:vAlign w:val="center"/>
          </w:tcPr>
          <w:p w14:paraId="48191C27" w14:textId="77777777" w:rsidR="00187022" w:rsidRPr="006016F4" w:rsidRDefault="00187022" w:rsidP="00FE24CD">
            <w:pPr>
              <w:spacing w:line="224" w:lineRule="exact"/>
              <w:ind w:left="113"/>
              <w:rPr>
                <w:rFonts w:asciiTheme="minorHAnsi" w:hAnsiTheme="minorHAnsi" w:cstheme="minorHAnsi"/>
                <w:sz w:val="20"/>
                <w:szCs w:val="20"/>
              </w:rPr>
            </w:pPr>
            <w:r w:rsidRPr="006016F4">
              <w:rPr>
                <w:rFonts w:asciiTheme="minorHAnsi" w:hAnsiTheme="minorHAnsi" w:cstheme="minorHAnsi"/>
                <w:sz w:val="20"/>
                <w:szCs w:val="20"/>
              </w:rPr>
              <w:t>Nome:</w:t>
            </w:r>
          </w:p>
        </w:tc>
        <w:tc>
          <w:tcPr>
            <w:tcW w:w="8613" w:type="dxa"/>
            <w:gridSpan w:val="3"/>
            <w:vAlign w:val="center"/>
          </w:tcPr>
          <w:p w14:paraId="0659E0A2" w14:textId="77777777" w:rsidR="00187022" w:rsidRPr="006016F4" w:rsidRDefault="00187022" w:rsidP="002159DD">
            <w:pPr>
              <w:ind w:left="227"/>
              <w:rPr>
                <w:rFonts w:asciiTheme="minorHAnsi" w:hAnsiTheme="minorHAnsi" w:cstheme="minorHAnsi"/>
                <w:sz w:val="20"/>
                <w:szCs w:val="20"/>
              </w:rPr>
            </w:pPr>
          </w:p>
        </w:tc>
      </w:tr>
      <w:tr w:rsidR="00187022" w:rsidRPr="006016F4" w14:paraId="002205BE" w14:textId="77777777" w:rsidTr="002159DD">
        <w:trPr>
          <w:trHeight w:val="340"/>
          <w:jc w:val="center"/>
        </w:trPr>
        <w:tc>
          <w:tcPr>
            <w:tcW w:w="1135" w:type="dxa"/>
            <w:shd w:val="clear" w:color="auto" w:fill="D9D9D9" w:themeFill="background1" w:themeFillShade="D9"/>
            <w:vAlign w:val="center"/>
          </w:tcPr>
          <w:p w14:paraId="6C69D09D" w14:textId="77777777" w:rsidR="00187022" w:rsidRPr="006016F4" w:rsidRDefault="00187022" w:rsidP="00FE24CD">
            <w:pPr>
              <w:spacing w:line="243" w:lineRule="exact"/>
              <w:ind w:left="113"/>
              <w:rPr>
                <w:rFonts w:asciiTheme="minorHAnsi" w:hAnsiTheme="minorHAnsi" w:cstheme="minorHAnsi"/>
                <w:sz w:val="20"/>
                <w:szCs w:val="20"/>
              </w:rPr>
            </w:pPr>
            <w:r w:rsidRPr="006016F4">
              <w:rPr>
                <w:rFonts w:asciiTheme="minorHAnsi" w:hAnsiTheme="minorHAnsi" w:cstheme="minorHAnsi"/>
                <w:sz w:val="20"/>
                <w:szCs w:val="20"/>
              </w:rPr>
              <w:t>Data:</w:t>
            </w:r>
          </w:p>
        </w:tc>
        <w:tc>
          <w:tcPr>
            <w:tcW w:w="2262" w:type="dxa"/>
            <w:vAlign w:val="center"/>
          </w:tcPr>
          <w:p w14:paraId="327518BD" w14:textId="77777777" w:rsidR="00187022" w:rsidRPr="006016F4" w:rsidRDefault="00187022" w:rsidP="002159DD">
            <w:pPr>
              <w:ind w:left="227"/>
              <w:rPr>
                <w:rFonts w:asciiTheme="minorHAnsi" w:hAnsiTheme="minorHAnsi" w:cstheme="minorHAnsi"/>
                <w:sz w:val="20"/>
                <w:szCs w:val="20"/>
              </w:rPr>
            </w:pPr>
          </w:p>
        </w:tc>
        <w:tc>
          <w:tcPr>
            <w:tcW w:w="1276" w:type="dxa"/>
            <w:shd w:val="clear" w:color="auto" w:fill="D9D9D9" w:themeFill="background1" w:themeFillShade="D9"/>
            <w:vAlign w:val="center"/>
          </w:tcPr>
          <w:p w14:paraId="5142CE52" w14:textId="77777777" w:rsidR="00187022" w:rsidRPr="006016F4" w:rsidRDefault="00187022" w:rsidP="00FE24CD">
            <w:pPr>
              <w:spacing w:before="1"/>
              <w:ind w:left="113"/>
              <w:rPr>
                <w:rFonts w:asciiTheme="minorHAnsi" w:hAnsiTheme="minorHAnsi" w:cstheme="minorHAnsi"/>
                <w:sz w:val="20"/>
                <w:szCs w:val="20"/>
              </w:rPr>
            </w:pPr>
            <w:r w:rsidRPr="006016F4">
              <w:rPr>
                <w:rFonts w:asciiTheme="minorHAnsi" w:hAnsiTheme="minorHAnsi" w:cstheme="minorHAnsi"/>
                <w:sz w:val="20"/>
                <w:szCs w:val="20"/>
              </w:rPr>
              <w:t>Assinatura:</w:t>
            </w:r>
          </w:p>
        </w:tc>
        <w:tc>
          <w:tcPr>
            <w:tcW w:w="5075" w:type="dxa"/>
            <w:vAlign w:val="center"/>
          </w:tcPr>
          <w:p w14:paraId="0AF1FA75" w14:textId="77777777" w:rsidR="00187022" w:rsidRPr="006016F4" w:rsidRDefault="00187022" w:rsidP="002159DD">
            <w:pPr>
              <w:ind w:left="227"/>
              <w:rPr>
                <w:rFonts w:asciiTheme="minorHAnsi" w:hAnsiTheme="minorHAnsi" w:cstheme="minorHAnsi"/>
                <w:sz w:val="20"/>
                <w:szCs w:val="20"/>
              </w:rPr>
            </w:pPr>
          </w:p>
        </w:tc>
      </w:tr>
    </w:tbl>
    <w:p w14:paraId="3442F615" w14:textId="77777777" w:rsidR="00950FE9" w:rsidRPr="006016F4" w:rsidRDefault="00950FE9">
      <w:pPr>
        <w:rPr>
          <w:rFonts w:asciiTheme="minorHAnsi" w:hAnsiTheme="minorHAnsi" w:cstheme="minorHAnsi"/>
          <w:sz w:val="20"/>
          <w:szCs w:val="20"/>
        </w:rPr>
      </w:pPr>
    </w:p>
    <w:p w14:paraId="07E755FB" w14:textId="77777777" w:rsidR="001107ED" w:rsidRPr="006016F4" w:rsidRDefault="001107ED">
      <w:pPr>
        <w:rPr>
          <w:rFonts w:asciiTheme="minorHAnsi" w:hAnsiTheme="minorHAnsi" w:cstheme="minorHAnsi"/>
          <w:sz w:val="20"/>
          <w:szCs w:val="20"/>
        </w:rPr>
      </w:pPr>
    </w:p>
    <w:tbl>
      <w:tblPr>
        <w:tblW w:w="0" w:type="auto"/>
        <w:jc w:val="center"/>
        <w:tblBorders>
          <w:top w:val="single" w:sz="4" w:space="0" w:color="114F75"/>
          <w:left w:val="single" w:sz="4" w:space="0" w:color="114F75"/>
          <w:bottom w:val="single" w:sz="4" w:space="0" w:color="114F75"/>
          <w:right w:val="single" w:sz="4" w:space="0" w:color="114F75"/>
          <w:insideH w:val="single" w:sz="4" w:space="0" w:color="114F75"/>
          <w:insideV w:val="single" w:sz="4" w:space="0" w:color="114F75"/>
        </w:tblBorders>
        <w:tblLayout w:type="fixed"/>
        <w:tblCellMar>
          <w:left w:w="0" w:type="dxa"/>
          <w:right w:w="0" w:type="dxa"/>
        </w:tblCellMar>
        <w:tblLook w:val="01E0" w:firstRow="1" w:lastRow="1" w:firstColumn="1" w:lastColumn="1" w:noHBand="0" w:noVBand="0"/>
      </w:tblPr>
      <w:tblGrid>
        <w:gridCol w:w="1135"/>
        <w:gridCol w:w="2262"/>
        <w:gridCol w:w="1276"/>
        <w:gridCol w:w="5075"/>
      </w:tblGrid>
      <w:tr w:rsidR="00187022" w:rsidRPr="006016F4" w14:paraId="5DAD1232" w14:textId="77777777" w:rsidTr="003C670D">
        <w:trPr>
          <w:trHeight w:val="397"/>
          <w:jc w:val="center"/>
        </w:trPr>
        <w:tc>
          <w:tcPr>
            <w:tcW w:w="9748" w:type="dxa"/>
            <w:gridSpan w:val="4"/>
            <w:shd w:val="clear" w:color="auto" w:fill="BFBFBF" w:themeFill="background1" w:themeFillShade="BF"/>
            <w:vAlign w:val="center"/>
          </w:tcPr>
          <w:p w14:paraId="50DA3195" w14:textId="77777777" w:rsidR="00187022" w:rsidRPr="006016F4" w:rsidRDefault="003B4E61" w:rsidP="00187022">
            <w:pPr>
              <w:spacing w:before="1"/>
              <w:ind w:left="107"/>
              <w:rPr>
                <w:rFonts w:asciiTheme="minorHAnsi" w:hAnsiTheme="minorHAnsi" w:cstheme="minorHAnsi"/>
                <w:sz w:val="20"/>
                <w:szCs w:val="20"/>
              </w:rPr>
            </w:pPr>
            <w:r>
              <w:rPr>
                <w:rFonts w:asciiTheme="minorHAnsi" w:hAnsiTheme="minorHAnsi" w:cstheme="minorHAnsi"/>
                <w:b/>
                <w:sz w:val="20"/>
                <w:szCs w:val="20"/>
              </w:rPr>
              <w:t xml:space="preserve">Homologação </w:t>
            </w:r>
            <w:r w:rsidR="0043676F">
              <w:rPr>
                <w:rFonts w:asciiTheme="minorHAnsi" w:hAnsiTheme="minorHAnsi" w:cstheme="minorHAnsi"/>
                <w:b/>
                <w:sz w:val="20"/>
                <w:szCs w:val="20"/>
              </w:rPr>
              <w:t>pelo(a) Diretor(a)/</w:t>
            </w:r>
            <w:r>
              <w:rPr>
                <w:rFonts w:asciiTheme="minorHAnsi" w:hAnsiTheme="minorHAnsi" w:cstheme="minorHAnsi"/>
                <w:b/>
                <w:sz w:val="20"/>
                <w:szCs w:val="20"/>
              </w:rPr>
              <w:t xml:space="preserve"> Presidente da Comissão Administrativa Provisória</w:t>
            </w:r>
            <w:r w:rsidR="00187022" w:rsidRPr="006016F4">
              <w:rPr>
                <w:rFonts w:asciiTheme="minorHAnsi" w:hAnsiTheme="minorHAnsi" w:cstheme="minorHAnsi"/>
                <w:b/>
                <w:sz w:val="20"/>
                <w:szCs w:val="20"/>
              </w:rPr>
              <w:t xml:space="preserve"> </w:t>
            </w:r>
            <w:r w:rsidR="00187022" w:rsidRPr="006016F4">
              <w:rPr>
                <w:rFonts w:asciiTheme="minorHAnsi" w:hAnsiTheme="minorHAnsi" w:cstheme="minorHAnsi"/>
                <w:sz w:val="20"/>
                <w:szCs w:val="20"/>
              </w:rPr>
              <w:t>(</w:t>
            </w:r>
            <w:proofErr w:type="gramStart"/>
            <w:r w:rsidR="00187022" w:rsidRPr="006016F4">
              <w:rPr>
                <w:rFonts w:asciiTheme="minorHAnsi" w:hAnsiTheme="minorHAnsi" w:cstheme="minorHAnsi"/>
                <w:sz w:val="20"/>
                <w:szCs w:val="20"/>
              </w:rPr>
              <w:t>n.º</w:t>
            </w:r>
            <w:proofErr w:type="gramEnd"/>
            <w:r w:rsidR="00187022" w:rsidRPr="006016F4">
              <w:rPr>
                <w:rFonts w:asciiTheme="minorHAnsi" w:hAnsiTheme="minorHAnsi" w:cstheme="minorHAnsi"/>
                <w:sz w:val="20"/>
                <w:szCs w:val="20"/>
              </w:rPr>
              <w:t>4 do Art.º 22.º)</w:t>
            </w:r>
          </w:p>
        </w:tc>
      </w:tr>
      <w:tr w:rsidR="00187022" w:rsidRPr="006016F4" w14:paraId="4771014D" w14:textId="77777777" w:rsidTr="002159DD">
        <w:trPr>
          <w:trHeight w:val="340"/>
          <w:jc w:val="center"/>
        </w:trPr>
        <w:tc>
          <w:tcPr>
            <w:tcW w:w="1135" w:type="dxa"/>
            <w:shd w:val="clear" w:color="auto" w:fill="D9D9D9" w:themeFill="background1" w:themeFillShade="D9"/>
            <w:vAlign w:val="center"/>
          </w:tcPr>
          <w:p w14:paraId="539FE5AC" w14:textId="77777777" w:rsidR="00187022" w:rsidRPr="006016F4" w:rsidRDefault="00187022" w:rsidP="00FE24CD">
            <w:pPr>
              <w:spacing w:before="1"/>
              <w:ind w:left="113"/>
              <w:rPr>
                <w:rFonts w:asciiTheme="minorHAnsi" w:hAnsiTheme="minorHAnsi" w:cstheme="minorHAnsi"/>
                <w:sz w:val="20"/>
                <w:szCs w:val="20"/>
              </w:rPr>
            </w:pPr>
            <w:r w:rsidRPr="006016F4">
              <w:rPr>
                <w:rFonts w:asciiTheme="minorHAnsi" w:hAnsiTheme="minorHAnsi" w:cstheme="minorHAnsi"/>
                <w:sz w:val="20"/>
                <w:szCs w:val="20"/>
              </w:rPr>
              <w:t>Nome:</w:t>
            </w:r>
          </w:p>
        </w:tc>
        <w:tc>
          <w:tcPr>
            <w:tcW w:w="8613" w:type="dxa"/>
            <w:gridSpan w:val="3"/>
            <w:vAlign w:val="center"/>
          </w:tcPr>
          <w:p w14:paraId="383AEBB3" w14:textId="77777777" w:rsidR="00187022" w:rsidRPr="006016F4" w:rsidRDefault="00187022" w:rsidP="002159DD">
            <w:pPr>
              <w:ind w:left="227"/>
              <w:rPr>
                <w:rFonts w:asciiTheme="minorHAnsi" w:hAnsiTheme="minorHAnsi" w:cstheme="minorHAnsi"/>
                <w:sz w:val="20"/>
                <w:szCs w:val="20"/>
              </w:rPr>
            </w:pPr>
          </w:p>
        </w:tc>
      </w:tr>
      <w:tr w:rsidR="00187022" w:rsidRPr="006016F4" w14:paraId="144C1FDF" w14:textId="77777777" w:rsidTr="002159DD">
        <w:trPr>
          <w:trHeight w:val="340"/>
          <w:jc w:val="center"/>
        </w:trPr>
        <w:tc>
          <w:tcPr>
            <w:tcW w:w="1135" w:type="dxa"/>
            <w:shd w:val="clear" w:color="auto" w:fill="D9D9D9" w:themeFill="background1" w:themeFillShade="D9"/>
            <w:vAlign w:val="center"/>
          </w:tcPr>
          <w:p w14:paraId="554BC78E" w14:textId="77777777" w:rsidR="00187022" w:rsidRPr="006016F4" w:rsidRDefault="00187022" w:rsidP="00FE24CD">
            <w:pPr>
              <w:spacing w:before="1"/>
              <w:ind w:left="113"/>
              <w:rPr>
                <w:rFonts w:asciiTheme="minorHAnsi" w:hAnsiTheme="minorHAnsi" w:cstheme="minorHAnsi"/>
                <w:sz w:val="20"/>
                <w:szCs w:val="20"/>
              </w:rPr>
            </w:pPr>
            <w:r w:rsidRPr="006016F4">
              <w:rPr>
                <w:rFonts w:asciiTheme="minorHAnsi" w:hAnsiTheme="minorHAnsi" w:cstheme="minorHAnsi"/>
                <w:sz w:val="20"/>
                <w:szCs w:val="20"/>
              </w:rPr>
              <w:t>Data:</w:t>
            </w:r>
          </w:p>
        </w:tc>
        <w:tc>
          <w:tcPr>
            <w:tcW w:w="2262" w:type="dxa"/>
            <w:vAlign w:val="center"/>
          </w:tcPr>
          <w:p w14:paraId="57337198" w14:textId="77777777" w:rsidR="00187022" w:rsidRPr="006016F4" w:rsidRDefault="00187022" w:rsidP="002159DD">
            <w:pPr>
              <w:ind w:left="227"/>
              <w:rPr>
                <w:rFonts w:asciiTheme="minorHAnsi" w:hAnsiTheme="minorHAnsi" w:cstheme="minorHAnsi"/>
                <w:sz w:val="20"/>
                <w:szCs w:val="20"/>
              </w:rPr>
            </w:pPr>
          </w:p>
        </w:tc>
        <w:tc>
          <w:tcPr>
            <w:tcW w:w="1276" w:type="dxa"/>
            <w:shd w:val="clear" w:color="auto" w:fill="D9D9D9" w:themeFill="background1" w:themeFillShade="D9"/>
            <w:vAlign w:val="center"/>
          </w:tcPr>
          <w:p w14:paraId="6B99BA58" w14:textId="77777777" w:rsidR="00187022" w:rsidRPr="006016F4" w:rsidRDefault="00187022" w:rsidP="00FE24CD">
            <w:pPr>
              <w:spacing w:before="1"/>
              <w:ind w:left="113"/>
              <w:rPr>
                <w:rFonts w:asciiTheme="minorHAnsi" w:hAnsiTheme="minorHAnsi" w:cstheme="minorHAnsi"/>
                <w:sz w:val="20"/>
                <w:szCs w:val="20"/>
              </w:rPr>
            </w:pPr>
            <w:r w:rsidRPr="006016F4">
              <w:rPr>
                <w:rFonts w:asciiTheme="minorHAnsi" w:hAnsiTheme="minorHAnsi" w:cstheme="minorHAnsi"/>
                <w:sz w:val="20"/>
                <w:szCs w:val="20"/>
              </w:rPr>
              <w:t>Assinatura:</w:t>
            </w:r>
          </w:p>
        </w:tc>
        <w:tc>
          <w:tcPr>
            <w:tcW w:w="5075" w:type="dxa"/>
            <w:vAlign w:val="center"/>
          </w:tcPr>
          <w:p w14:paraId="038EB1EA" w14:textId="77777777" w:rsidR="00187022" w:rsidRPr="006016F4" w:rsidRDefault="00187022" w:rsidP="002159DD">
            <w:pPr>
              <w:ind w:left="227"/>
              <w:rPr>
                <w:rFonts w:asciiTheme="minorHAnsi" w:hAnsiTheme="minorHAnsi" w:cstheme="minorHAnsi"/>
                <w:sz w:val="20"/>
                <w:szCs w:val="20"/>
              </w:rPr>
            </w:pPr>
          </w:p>
        </w:tc>
      </w:tr>
    </w:tbl>
    <w:p w14:paraId="476F7AE3" w14:textId="77777777" w:rsidR="00187022" w:rsidRPr="006016F4" w:rsidRDefault="00187022" w:rsidP="00187022">
      <w:pPr>
        <w:jc w:val="both"/>
        <w:rPr>
          <w:rFonts w:asciiTheme="minorHAnsi" w:hAnsiTheme="minorHAnsi" w:cstheme="minorHAnsi"/>
          <w:i/>
          <w:sz w:val="20"/>
          <w:szCs w:val="20"/>
        </w:rPr>
      </w:pPr>
    </w:p>
    <w:p w14:paraId="1ACA3E3E" w14:textId="77777777" w:rsidR="00176FC7" w:rsidRPr="006016F4" w:rsidRDefault="00176FC7" w:rsidP="00187022">
      <w:pPr>
        <w:jc w:val="both"/>
        <w:rPr>
          <w:rFonts w:asciiTheme="minorHAnsi" w:hAnsiTheme="minorHAnsi" w:cstheme="minorHAnsi"/>
          <w:i/>
          <w:sz w:val="20"/>
          <w:szCs w:val="20"/>
        </w:rPr>
      </w:pPr>
    </w:p>
    <w:p w14:paraId="5BC299F4" w14:textId="77777777" w:rsidR="00176FC7" w:rsidRPr="006016F4" w:rsidRDefault="00176FC7" w:rsidP="00187022">
      <w:pPr>
        <w:jc w:val="both"/>
        <w:rPr>
          <w:rFonts w:asciiTheme="minorHAnsi" w:hAnsiTheme="minorHAnsi" w:cstheme="minorHAnsi"/>
          <w:i/>
          <w:sz w:val="20"/>
          <w:szCs w:val="20"/>
        </w:rPr>
      </w:pPr>
    </w:p>
    <w:p w14:paraId="5398FFC7" w14:textId="77777777" w:rsidR="00176FC7" w:rsidRPr="006016F4" w:rsidRDefault="00176FC7" w:rsidP="00187022">
      <w:pPr>
        <w:jc w:val="both"/>
        <w:rPr>
          <w:rFonts w:asciiTheme="minorHAnsi" w:hAnsiTheme="minorHAnsi" w:cstheme="minorHAnsi"/>
          <w:i/>
          <w:sz w:val="20"/>
          <w:szCs w:val="20"/>
        </w:rPr>
      </w:pPr>
    </w:p>
    <w:p w14:paraId="2F9962D7" w14:textId="77777777" w:rsidR="00176FC7" w:rsidRPr="006016F4" w:rsidRDefault="00176FC7" w:rsidP="00187022">
      <w:pPr>
        <w:jc w:val="both"/>
        <w:rPr>
          <w:rFonts w:asciiTheme="minorHAnsi" w:hAnsiTheme="minorHAnsi" w:cstheme="minorHAnsi"/>
          <w:i/>
          <w:sz w:val="20"/>
          <w:szCs w:val="20"/>
        </w:rPr>
      </w:pPr>
    </w:p>
    <w:sectPr w:rsidR="00176FC7" w:rsidRPr="006016F4" w:rsidSect="00A47ED0">
      <w:headerReference w:type="even" r:id="rId8"/>
      <w:headerReference w:type="default" r:id="rId9"/>
      <w:footerReference w:type="even" r:id="rId10"/>
      <w:footerReference w:type="default" r:id="rId11"/>
      <w:headerReference w:type="first" r:id="rId12"/>
      <w:footerReference w:type="first" r:id="rId13"/>
      <w:pgSz w:w="11906" w:h="16838" w:code="9"/>
      <w:pgMar w:top="1182" w:right="851" w:bottom="851" w:left="85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F807" w14:textId="77777777" w:rsidR="00182314" w:rsidRDefault="00182314" w:rsidP="00950FE9">
      <w:r>
        <w:separator/>
      </w:r>
    </w:p>
  </w:endnote>
  <w:endnote w:type="continuationSeparator" w:id="0">
    <w:p w14:paraId="3D1C63C8" w14:textId="77777777" w:rsidR="00182314" w:rsidRDefault="00182314" w:rsidP="0095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E70C" w14:textId="77777777" w:rsidR="004E4146" w:rsidRDefault="004E41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18"/>
        <w:szCs w:val="18"/>
      </w:rPr>
      <w:id w:val="416911972"/>
      <w:docPartObj>
        <w:docPartGallery w:val="Page Numbers (Bottom of Page)"/>
        <w:docPartUnique/>
      </w:docPartObj>
    </w:sdtPr>
    <w:sdtContent>
      <w:sdt>
        <w:sdtPr>
          <w:rPr>
            <w:b/>
            <w:sz w:val="18"/>
            <w:szCs w:val="18"/>
          </w:rPr>
          <w:id w:val="1899323618"/>
          <w:docPartObj>
            <w:docPartGallery w:val="Page Numbers (Top of Page)"/>
            <w:docPartUnique/>
          </w:docPartObj>
        </w:sdtPr>
        <w:sdtContent>
          <w:p w14:paraId="1F3064CA" w14:textId="77777777" w:rsidR="0099052D" w:rsidRPr="00E04576" w:rsidRDefault="00E04576" w:rsidP="000C5F1C">
            <w:pPr>
              <w:pStyle w:val="Rodap"/>
              <w:tabs>
                <w:tab w:val="clear" w:pos="8504"/>
              </w:tabs>
              <w:ind w:left="284" w:right="281"/>
              <w:rPr>
                <w:b/>
                <w:sz w:val="18"/>
                <w:szCs w:val="18"/>
              </w:rPr>
            </w:pPr>
            <w:r>
              <w:rPr>
                <w:noProof/>
                <w:lang w:bidi="ar-SA"/>
              </w:rPr>
              <w:drawing>
                <wp:anchor distT="0" distB="0" distL="114300" distR="114300" simplePos="0" relativeHeight="251662336" behindDoc="0" locked="0" layoutInCell="1" allowOverlap="1" wp14:anchorId="39A88EED" wp14:editId="127FFD02">
                  <wp:simplePos x="0" y="0"/>
                  <wp:positionH relativeFrom="column">
                    <wp:posOffset>554990</wp:posOffset>
                  </wp:positionH>
                  <wp:positionV relativeFrom="paragraph">
                    <wp:posOffset>125730</wp:posOffset>
                  </wp:positionV>
                  <wp:extent cx="5400040" cy="385445"/>
                  <wp:effectExtent l="0" t="0" r="0" b="0"/>
                  <wp:wrapNone/>
                  <wp:docPr id="507399589" name="Imagem 50739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00040" cy="385445"/>
                          </a:xfrm>
                          <a:prstGeom prst="rect">
                            <a:avLst/>
                          </a:prstGeom>
                        </pic:spPr>
                      </pic:pic>
                    </a:graphicData>
                  </a:graphic>
                  <wp14:sizeRelH relativeFrom="page">
                    <wp14:pctWidth>0</wp14:pctWidth>
                  </wp14:sizeRelH>
                  <wp14:sizeRelV relativeFrom="page">
                    <wp14:pctHeight>0</wp14:pctHeight>
                  </wp14:sizeRelV>
                </wp:anchor>
              </w:drawing>
            </w:r>
            <w:r w:rsidRPr="00E04576">
              <w:rPr>
                <w:b/>
                <w:sz w:val="18"/>
                <w:szCs w:val="18"/>
              </w:rPr>
              <w:t>Doc.5</w:t>
            </w:r>
            <w:r w:rsidR="00586F41">
              <w:rPr>
                <w:b/>
                <w:sz w:val="18"/>
                <w:szCs w:val="18"/>
              </w:rPr>
              <w:t>a</w:t>
            </w:r>
            <w:r>
              <w:rPr>
                <w:b/>
                <w:sz w:val="18"/>
                <w:szCs w:val="18"/>
              </w:rPr>
              <w:tab/>
            </w:r>
            <w:r w:rsidR="000C5F1C">
              <w:rPr>
                <w:b/>
                <w:sz w:val="18"/>
                <w:szCs w:val="18"/>
              </w:rPr>
              <w:tab/>
              <w:t xml:space="preserve">                                                                                                      </w:t>
            </w:r>
            <w:r>
              <w:rPr>
                <w:b/>
                <w:sz w:val="18"/>
                <w:szCs w:val="18"/>
              </w:rPr>
              <w:t>P</w:t>
            </w:r>
            <w:r w:rsidR="009A52A9" w:rsidRPr="00E04576">
              <w:rPr>
                <w:b/>
                <w:sz w:val="18"/>
                <w:szCs w:val="18"/>
              </w:rPr>
              <w:t>ág.</w:t>
            </w:r>
            <w:r w:rsidR="000C5F1C">
              <w:rPr>
                <w:b/>
                <w:sz w:val="18"/>
                <w:szCs w:val="18"/>
              </w:rPr>
              <w:t xml:space="preserve"> </w:t>
            </w:r>
            <w:r w:rsidR="009A52A9" w:rsidRPr="00E04576">
              <w:rPr>
                <w:b/>
                <w:bCs/>
                <w:sz w:val="18"/>
                <w:szCs w:val="18"/>
              </w:rPr>
              <w:fldChar w:fldCharType="begin"/>
            </w:r>
            <w:r w:rsidR="009A52A9" w:rsidRPr="00E04576">
              <w:rPr>
                <w:b/>
                <w:bCs/>
                <w:sz w:val="18"/>
                <w:szCs w:val="18"/>
              </w:rPr>
              <w:instrText>PAGE</w:instrText>
            </w:r>
            <w:r w:rsidR="009A52A9" w:rsidRPr="00E04576">
              <w:rPr>
                <w:b/>
                <w:bCs/>
                <w:sz w:val="18"/>
                <w:szCs w:val="18"/>
              </w:rPr>
              <w:fldChar w:fldCharType="separate"/>
            </w:r>
            <w:r w:rsidR="00A86864">
              <w:rPr>
                <w:b/>
                <w:bCs/>
                <w:noProof/>
                <w:sz w:val="18"/>
                <w:szCs w:val="18"/>
              </w:rPr>
              <w:t>7</w:t>
            </w:r>
            <w:r w:rsidR="009A52A9" w:rsidRPr="00E04576">
              <w:rPr>
                <w:b/>
                <w:bCs/>
                <w:sz w:val="18"/>
                <w:szCs w:val="18"/>
              </w:rPr>
              <w:fldChar w:fldCharType="end"/>
            </w:r>
            <w:r w:rsidR="009A52A9" w:rsidRPr="00E04576">
              <w:rPr>
                <w:b/>
                <w:sz w:val="18"/>
                <w:szCs w:val="18"/>
              </w:rPr>
              <w:t xml:space="preserve"> de </w:t>
            </w:r>
            <w:r w:rsidR="009A52A9" w:rsidRPr="00E04576">
              <w:rPr>
                <w:b/>
                <w:bCs/>
                <w:sz w:val="18"/>
                <w:szCs w:val="18"/>
              </w:rPr>
              <w:fldChar w:fldCharType="begin"/>
            </w:r>
            <w:r w:rsidR="009A52A9" w:rsidRPr="00E04576">
              <w:rPr>
                <w:b/>
                <w:bCs/>
                <w:sz w:val="18"/>
                <w:szCs w:val="18"/>
              </w:rPr>
              <w:instrText>NUMPAGES</w:instrText>
            </w:r>
            <w:r w:rsidR="009A52A9" w:rsidRPr="00E04576">
              <w:rPr>
                <w:b/>
                <w:bCs/>
                <w:sz w:val="18"/>
                <w:szCs w:val="18"/>
              </w:rPr>
              <w:fldChar w:fldCharType="separate"/>
            </w:r>
            <w:r w:rsidR="00A86864">
              <w:rPr>
                <w:b/>
                <w:bCs/>
                <w:noProof/>
                <w:sz w:val="18"/>
                <w:szCs w:val="18"/>
              </w:rPr>
              <w:t>7</w:t>
            </w:r>
            <w:r w:rsidR="009A52A9" w:rsidRPr="00E04576">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1474" w14:textId="77777777" w:rsidR="004E4146" w:rsidRDefault="004E41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6BC2" w14:textId="77777777" w:rsidR="00182314" w:rsidRDefault="00182314" w:rsidP="00950FE9">
      <w:r>
        <w:separator/>
      </w:r>
    </w:p>
  </w:footnote>
  <w:footnote w:type="continuationSeparator" w:id="0">
    <w:p w14:paraId="20AB2B7E" w14:textId="77777777" w:rsidR="00182314" w:rsidRDefault="00182314" w:rsidP="0095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5F4" w14:textId="77777777" w:rsidR="004E4146" w:rsidRDefault="004E41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7665" w14:textId="312017D5" w:rsidR="009A52A9" w:rsidRPr="00895F71" w:rsidRDefault="00895F71" w:rsidP="00850BCA">
    <w:pPr>
      <w:widowControl/>
      <w:tabs>
        <w:tab w:val="left" w:pos="810"/>
        <w:tab w:val="center" w:pos="4252"/>
        <w:tab w:val="center" w:pos="5102"/>
        <w:tab w:val="right" w:pos="8504"/>
      </w:tabs>
      <w:autoSpaceDE/>
      <w:autoSpaceDN/>
      <w:rPr>
        <w:rFonts w:ascii="Arial" w:eastAsia="Times New Roman" w:hAnsi="Arial" w:cs="Arial"/>
        <w:b/>
        <w:bCs/>
        <w:sz w:val="20"/>
        <w:szCs w:val="20"/>
        <w:lang w:eastAsia="en-US" w:bidi="ar-SA"/>
      </w:rPr>
    </w:pPr>
    <w:r>
      <w:rPr>
        <w:rFonts w:ascii="Arial" w:eastAsia="Times New Roman" w:hAnsi="Arial" w:cs="Arial"/>
        <w:noProof/>
        <w:sz w:val="14"/>
        <w:szCs w:val="14"/>
        <w:lang w:bidi="ar-SA"/>
      </w:rPr>
      <w:drawing>
        <wp:anchor distT="0" distB="0" distL="114300" distR="114300" simplePos="0" relativeHeight="251660288" behindDoc="1" locked="0" layoutInCell="1" allowOverlap="1" wp14:anchorId="3CBF779E" wp14:editId="229C5077">
          <wp:simplePos x="0" y="0"/>
          <wp:positionH relativeFrom="column">
            <wp:posOffset>5633047</wp:posOffset>
          </wp:positionH>
          <wp:positionV relativeFrom="paragraph">
            <wp:posOffset>-130548</wp:posOffset>
          </wp:positionV>
          <wp:extent cx="664845" cy="434975"/>
          <wp:effectExtent l="0" t="0" r="1905" b="3175"/>
          <wp:wrapTight wrapText="bothSides">
            <wp:wrapPolygon edited="0">
              <wp:start x="0" y="0"/>
              <wp:lineTo x="0" y="20812"/>
              <wp:lineTo x="21043" y="20812"/>
              <wp:lineTo x="21043" y="0"/>
              <wp:lineTo x="0" y="0"/>
            </wp:wrapPolygon>
          </wp:wrapTight>
          <wp:docPr id="1275833974" name="Imagem 1275833974" descr="logo do agrup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do agrupamen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AAF13D7" wp14:editId="4307A024">
          <wp:simplePos x="0" y="0"/>
          <wp:positionH relativeFrom="column">
            <wp:posOffset>131483</wp:posOffset>
          </wp:positionH>
          <wp:positionV relativeFrom="paragraph">
            <wp:posOffset>-131482</wp:posOffset>
          </wp:positionV>
          <wp:extent cx="980440" cy="555625"/>
          <wp:effectExtent l="0" t="0" r="0" b="0"/>
          <wp:wrapNone/>
          <wp:docPr id="466529173" name="Imagem 1"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97698" name="Imagem 1" descr="Uma imagem com texto, Tipo de letra, logótipo, Gráficos&#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BCA">
      <w:rPr>
        <w:rFonts w:ascii="Arial" w:eastAsia="Times New Roman" w:hAnsi="Arial" w:cs="Arial"/>
        <w:sz w:val="14"/>
        <w:szCs w:val="14"/>
        <w:lang w:eastAsia="en-US" w:bidi="ar-SA"/>
      </w:rPr>
      <w:tab/>
    </w:r>
    <w:r w:rsidR="00850BCA">
      <w:rPr>
        <w:rFonts w:ascii="Arial" w:eastAsia="Times New Roman" w:hAnsi="Arial" w:cs="Arial"/>
        <w:sz w:val="14"/>
        <w:szCs w:val="14"/>
        <w:lang w:eastAsia="en-US" w:bidi="ar-SA"/>
      </w:rPr>
      <w:tab/>
    </w:r>
    <w:r w:rsidR="00850BCA" w:rsidRPr="00895F71">
      <w:rPr>
        <w:rFonts w:ascii="Arial" w:eastAsia="Times New Roman" w:hAnsi="Arial" w:cs="Arial"/>
        <w:b/>
        <w:bCs/>
        <w:sz w:val="14"/>
        <w:szCs w:val="14"/>
        <w:lang w:eastAsia="en-US" w:bidi="ar-SA"/>
      </w:rPr>
      <w:t xml:space="preserve">                                              </w:t>
    </w:r>
    <w:r w:rsidR="009A52A9" w:rsidRPr="00895F71">
      <w:rPr>
        <w:rFonts w:ascii="Arial" w:eastAsia="Times New Roman" w:hAnsi="Arial" w:cs="Arial"/>
        <w:b/>
        <w:bCs/>
        <w:sz w:val="18"/>
        <w:szCs w:val="18"/>
        <w:lang w:eastAsia="en-US" w:bidi="ar-SA"/>
      </w:rPr>
      <w:t>AGRUPAMENTO DE ESCOLAS DE TERRAS DE BOURO</w:t>
    </w:r>
  </w:p>
  <w:p w14:paraId="25D4F3B5" w14:textId="77777777" w:rsidR="009A52A9" w:rsidRDefault="009A52A9" w:rsidP="00950FE9">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EF4C" w14:textId="77777777" w:rsidR="004E4146" w:rsidRDefault="004E4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639"/>
    <w:multiLevelType w:val="multilevel"/>
    <w:tmpl w:val="CD4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54D7"/>
    <w:multiLevelType w:val="hybridMultilevel"/>
    <w:tmpl w:val="20DE6610"/>
    <w:lvl w:ilvl="0" w:tplc="08160001">
      <w:start w:val="1"/>
      <w:numFmt w:val="bullet"/>
      <w:lvlText w:val=""/>
      <w:lvlJc w:val="left"/>
      <w:pPr>
        <w:ind w:left="833"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2" w15:restartNumberingAfterBreak="0">
    <w:nsid w:val="05B35F85"/>
    <w:multiLevelType w:val="hybridMultilevel"/>
    <w:tmpl w:val="74A41F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AFD3FFC"/>
    <w:multiLevelType w:val="hybridMultilevel"/>
    <w:tmpl w:val="AF6C5986"/>
    <w:lvl w:ilvl="0" w:tplc="08160001">
      <w:start w:val="1"/>
      <w:numFmt w:val="bullet"/>
      <w:lvlText w:val=""/>
      <w:lvlJc w:val="left"/>
      <w:pPr>
        <w:ind w:left="833" w:hanging="360"/>
      </w:pPr>
      <w:rPr>
        <w:rFonts w:ascii="Symbol" w:hAnsi="Symbol" w:hint="default"/>
      </w:rPr>
    </w:lvl>
    <w:lvl w:ilvl="1" w:tplc="08160003">
      <w:start w:val="1"/>
      <w:numFmt w:val="bullet"/>
      <w:lvlText w:val="o"/>
      <w:lvlJc w:val="left"/>
      <w:pPr>
        <w:ind w:left="1553" w:hanging="360"/>
      </w:pPr>
      <w:rPr>
        <w:rFonts w:ascii="Courier New" w:hAnsi="Courier New" w:cs="Courier New" w:hint="default"/>
      </w:rPr>
    </w:lvl>
    <w:lvl w:ilvl="2" w:tplc="08160005">
      <w:start w:val="1"/>
      <w:numFmt w:val="bullet"/>
      <w:lvlText w:val=""/>
      <w:lvlJc w:val="left"/>
      <w:pPr>
        <w:ind w:left="2273" w:hanging="360"/>
      </w:pPr>
      <w:rPr>
        <w:rFonts w:ascii="Wingdings" w:hAnsi="Wingdings" w:hint="default"/>
      </w:rPr>
    </w:lvl>
    <w:lvl w:ilvl="3" w:tplc="08160001">
      <w:start w:val="1"/>
      <w:numFmt w:val="bullet"/>
      <w:lvlText w:val=""/>
      <w:lvlJc w:val="left"/>
      <w:pPr>
        <w:ind w:left="2993" w:hanging="360"/>
      </w:pPr>
      <w:rPr>
        <w:rFonts w:ascii="Symbol" w:hAnsi="Symbol" w:hint="default"/>
      </w:rPr>
    </w:lvl>
    <w:lvl w:ilvl="4" w:tplc="08160003">
      <w:start w:val="1"/>
      <w:numFmt w:val="bullet"/>
      <w:lvlText w:val="o"/>
      <w:lvlJc w:val="left"/>
      <w:pPr>
        <w:ind w:left="3713" w:hanging="360"/>
      </w:pPr>
      <w:rPr>
        <w:rFonts w:ascii="Courier New" w:hAnsi="Courier New" w:cs="Courier New" w:hint="default"/>
      </w:rPr>
    </w:lvl>
    <w:lvl w:ilvl="5" w:tplc="08160005">
      <w:start w:val="1"/>
      <w:numFmt w:val="bullet"/>
      <w:lvlText w:val=""/>
      <w:lvlJc w:val="left"/>
      <w:pPr>
        <w:ind w:left="4433" w:hanging="360"/>
      </w:pPr>
      <w:rPr>
        <w:rFonts w:ascii="Wingdings" w:hAnsi="Wingdings" w:hint="default"/>
      </w:rPr>
    </w:lvl>
    <w:lvl w:ilvl="6" w:tplc="08160001">
      <w:start w:val="1"/>
      <w:numFmt w:val="bullet"/>
      <w:lvlText w:val=""/>
      <w:lvlJc w:val="left"/>
      <w:pPr>
        <w:ind w:left="5153" w:hanging="360"/>
      </w:pPr>
      <w:rPr>
        <w:rFonts w:ascii="Symbol" w:hAnsi="Symbol" w:hint="default"/>
      </w:rPr>
    </w:lvl>
    <w:lvl w:ilvl="7" w:tplc="08160003">
      <w:start w:val="1"/>
      <w:numFmt w:val="bullet"/>
      <w:lvlText w:val="o"/>
      <w:lvlJc w:val="left"/>
      <w:pPr>
        <w:ind w:left="5873" w:hanging="360"/>
      </w:pPr>
      <w:rPr>
        <w:rFonts w:ascii="Courier New" w:hAnsi="Courier New" w:cs="Courier New" w:hint="default"/>
      </w:rPr>
    </w:lvl>
    <w:lvl w:ilvl="8" w:tplc="08160005">
      <w:start w:val="1"/>
      <w:numFmt w:val="bullet"/>
      <w:lvlText w:val=""/>
      <w:lvlJc w:val="left"/>
      <w:pPr>
        <w:ind w:left="6593" w:hanging="360"/>
      </w:pPr>
      <w:rPr>
        <w:rFonts w:ascii="Wingdings" w:hAnsi="Wingdings" w:hint="default"/>
      </w:rPr>
    </w:lvl>
  </w:abstractNum>
  <w:abstractNum w:abstractNumId="4" w15:restartNumberingAfterBreak="0">
    <w:nsid w:val="0CF67A01"/>
    <w:multiLevelType w:val="multilevel"/>
    <w:tmpl w:val="BBEE43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A6D5D"/>
    <w:multiLevelType w:val="hybridMultilevel"/>
    <w:tmpl w:val="C7A23FCA"/>
    <w:lvl w:ilvl="0" w:tplc="08160005">
      <w:start w:val="1"/>
      <w:numFmt w:val="bullet"/>
      <w:lvlText w:val=""/>
      <w:lvlJc w:val="left"/>
      <w:pPr>
        <w:ind w:left="833" w:hanging="360"/>
      </w:pPr>
      <w:rPr>
        <w:rFonts w:ascii="Wingdings" w:hAnsi="Wingdings"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6" w15:restartNumberingAfterBreak="0">
    <w:nsid w:val="14791A7F"/>
    <w:multiLevelType w:val="multilevel"/>
    <w:tmpl w:val="71C4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B00E5"/>
    <w:multiLevelType w:val="hybridMultilevel"/>
    <w:tmpl w:val="0B52A332"/>
    <w:lvl w:ilvl="0" w:tplc="08160001">
      <w:start w:val="1"/>
      <w:numFmt w:val="bullet"/>
      <w:lvlText w:val=""/>
      <w:lvlJc w:val="left"/>
      <w:pPr>
        <w:ind w:left="833"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8" w15:restartNumberingAfterBreak="0">
    <w:nsid w:val="239C5B3B"/>
    <w:multiLevelType w:val="hybridMultilevel"/>
    <w:tmpl w:val="403487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4840959"/>
    <w:multiLevelType w:val="hybridMultilevel"/>
    <w:tmpl w:val="B5EE06AC"/>
    <w:lvl w:ilvl="0" w:tplc="08160001">
      <w:start w:val="1"/>
      <w:numFmt w:val="bullet"/>
      <w:lvlText w:val=""/>
      <w:lvlJc w:val="left"/>
      <w:pPr>
        <w:ind w:left="833" w:hanging="360"/>
      </w:pPr>
      <w:rPr>
        <w:rFonts w:ascii="Symbol" w:hAnsi="Symbol" w:hint="default"/>
      </w:rPr>
    </w:lvl>
    <w:lvl w:ilvl="1" w:tplc="08160003">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10" w15:restartNumberingAfterBreak="0">
    <w:nsid w:val="2508650E"/>
    <w:multiLevelType w:val="hybridMultilevel"/>
    <w:tmpl w:val="3880D970"/>
    <w:lvl w:ilvl="0" w:tplc="08160001">
      <w:start w:val="1"/>
      <w:numFmt w:val="bullet"/>
      <w:lvlText w:val=""/>
      <w:lvlJc w:val="left"/>
      <w:pPr>
        <w:ind w:left="833" w:hanging="360"/>
      </w:pPr>
      <w:rPr>
        <w:rFonts w:ascii="Symbol" w:hAnsi="Symbol" w:hint="default"/>
      </w:rPr>
    </w:lvl>
    <w:lvl w:ilvl="1" w:tplc="08160003">
      <w:start w:val="1"/>
      <w:numFmt w:val="bullet"/>
      <w:lvlText w:val="o"/>
      <w:lvlJc w:val="left"/>
      <w:pPr>
        <w:ind w:left="1553" w:hanging="360"/>
      </w:pPr>
      <w:rPr>
        <w:rFonts w:ascii="Courier New" w:hAnsi="Courier New" w:cs="Courier New" w:hint="default"/>
      </w:rPr>
    </w:lvl>
    <w:lvl w:ilvl="2" w:tplc="08160005">
      <w:start w:val="1"/>
      <w:numFmt w:val="bullet"/>
      <w:lvlText w:val=""/>
      <w:lvlJc w:val="left"/>
      <w:pPr>
        <w:ind w:left="2273" w:hanging="360"/>
      </w:pPr>
      <w:rPr>
        <w:rFonts w:ascii="Wingdings" w:hAnsi="Wingdings" w:hint="default"/>
      </w:rPr>
    </w:lvl>
    <w:lvl w:ilvl="3" w:tplc="08160001">
      <w:start w:val="1"/>
      <w:numFmt w:val="bullet"/>
      <w:lvlText w:val=""/>
      <w:lvlJc w:val="left"/>
      <w:pPr>
        <w:ind w:left="2993" w:hanging="360"/>
      </w:pPr>
      <w:rPr>
        <w:rFonts w:ascii="Symbol" w:hAnsi="Symbol" w:hint="default"/>
      </w:rPr>
    </w:lvl>
    <w:lvl w:ilvl="4" w:tplc="08160003">
      <w:start w:val="1"/>
      <w:numFmt w:val="bullet"/>
      <w:lvlText w:val="o"/>
      <w:lvlJc w:val="left"/>
      <w:pPr>
        <w:ind w:left="3713" w:hanging="360"/>
      </w:pPr>
      <w:rPr>
        <w:rFonts w:ascii="Courier New" w:hAnsi="Courier New" w:cs="Courier New" w:hint="default"/>
      </w:rPr>
    </w:lvl>
    <w:lvl w:ilvl="5" w:tplc="08160005">
      <w:start w:val="1"/>
      <w:numFmt w:val="bullet"/>
      <w:lvlText w:val=""/>
      <w:lvlJc w:val="left"/>
      <w:pPr>
        <w:ind w:left="4433" w:hanging="360"/>
      </w:pPr>
      <w:rPr>
        <w:rFonts w:ascii="Wingdings" w:hAnsi="Wingdings" w:hint="default"/>
      </w:rPr>
    </w:lvl>
    <w:lvl w:ilvl="6" w:tplc="08160001">
      <w:start w:val="1"/>
      <w:numFmt w:val="bullet"/>
      <w:lvlText w:val=""/>
      <w:lvlJc w:val="left"/>
      <w:pPr>
        <w:ind w:left="5153" w:hanging="360"/>
      </w:pPr>
      <w:rPr>
        <w:rFonts w:ascii="Symbol" w:hAnsi="Symbol" w:hint="default"/>
      </w:rPr>
    </w:lvl>
    <w:lvl w:ilvl="7" w:tplc="08160003">
      <w:start w:val="1"/>
      <w:numFmt w:val="bullet"/>
      <w:lvlText w:val="o"/>
      <w:lvlJc w:val="left"/>
      <w:pPr>
        <w:ind w:left="5873" w:hanging="360"/>
      </w:pPr>
      <w:rPr>
        <w:rFonts w:ascii="Courier New" w:hAnsi="Courier New" w:cs="Courier New" w:hint="default"/>
      </w:rPr>
    </w:lvl>
    <w:lvl w:ilvl="8" w:tplc="08160005">
      <w:start w:val="1"/>
      <w:numFmt w:val="bullet"/>
      <w:lvlText w:val=""/>
      <w:lvlJc w:val="left"/>
      <w:pPr>
        <w:ind w:left="6593" w:hanging="360"/>
      </w:pPr>
      <w:rPr>
        <w:rFonts w:ascii="Wingdings" w:hAnsi="Wingdings" w:hint="default"/>
      </w:rPr>
    </w:lvl>
  </w:abstractNum>
  <w:abstractNum w:abstractNumId="11" w15:restartNumberingAfterBreak="0">
    <w:nsid w:val="2A7629CB"/>
    <w:multiLevelType w:val="hybridMultilevel"/>
    <w:tmpl w:val="F4A037C4"/>
    <w:lvl w:ilvl="0" w:tplc="08160001">
      <w:start w:val="1"/>
      <w:numFmt w:val="bullet"/>
      <w:lvlText w:val=""/>
      <w:lvlJc w:val="left"/>
      <w:pPr>
        <w:ind w:left="833"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12" w15:restartNumberingAfterBreak="0">
    <w:nsid w:val="2A7A39AD"/>
    <w:multiLevelType w:val="hybridMultilevel"/>
    <w:tmpl w:val="2D7AF2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FCE2D27"/>
    <w:multiLevelType w:val="hybridMultilevel"/>
    <w:tmpl w:val="D6DA170C"/>
    <w:lvl w:ilvl="0" w:tplc="810C0E88">
      <w:start w:val="1"/>
      <w:numFmt w:val="lowerLetter"/>
      <w:lvlText w:val="%1)"/>
      <w:lvlJc w:val="left"/>
      <w:pPr>
        <w:ind w:left="473" w:hanging="360"/>
      </w:pPr>
      <w:rPr>
        <w:rFonts w:hint="default"/>
      </w:rPr>
    </w:lvl>
    <w:lvl w:ilvl="1" w:tplc="08160019" w:tentative="1">
      <w:start w:val="1"/>
      <w:numFmt w:val="lowerLetter"/>
      <w:lvlText w:val="%2."/>
      <w:lvlJc w:val="left"/>
      <w:pPr>
        <w:ind w:left="1193" w:hanging="360"/>
      </w:pPr>
    </w:lvl>
    <w:lvl w:ilvl="2" w:tplc="0816001B" w:tentative="1">
      <w:start w:val="1"/>
      <w:numFmt w:val="lowerRoman"/>
      <w:lvlText w:val="%3."/>
      <w:lvlJc w:val="right"/>
      <w:pPr>
        <w:ind w:left="1913" w:hanging="180"/>
      </w:pPr>
    </w:lvl>
    <w:lvl w:ilvl="3" w:tplc="0816000F" w:tentative="1">
      <w:start w:val="1"/>
      <w:numFmt w:val="decimal"/>
      <w:lvlText w:val="%4."/>
      <w:lvlJc w:val="left"/>
      <w:pPr>
        <w:ind w:left="2633" w:hanging="360"/>
      </w:pPr>
    </w:lvl>
    <w:lvl w:ilvl="4" w:tplc="08160019" w:tentative="1">
      <w:start w:val="1"/>
      <w:numFmt w:val="lowerLetter"/>
      <w:lvlText w:val="%5."/>
      <w:lvlJc w:val="left"/>
      <w:pPr>
        <w:ind w:left="3353" w:hanging="360"/>
      </w:pPr>
    </w:lvl>
    <w:lvl w:ilvl="5" w:tplc="0816001B" w:tentative="1">
      <w:start w:val="1"/>
      <w:numFmt w:val="lowerRoman"/>
      <w:lvlText w:val="%6."/>
      <w:lvlJc w:val="right"/>
      <w:pPr>
        <w:ind w:left="4073" w:hanging="180"/>
      </w:pPr>
    </w:lvl>
    <w:lvl w:ilvl="6" w:tplc="0816000F" w:tentative="1">
      <w:start w:val="1"/>
      <w:numFmt w:val="decimal"/>
      <w:lvlText w:val="%7."/>
      <w:lvlJc w:val="left"/>
      <w:pPr>
        <w:ind w:left="4793" w:hanging="360"/>
      </w:pPr>
    </w:lvl>
    <w:lvl w:ilvl="7" w:tplc="08160019" w:tentative="1">
      <w:start w:val="1"/>
      <w:numFmt w:val="lowerLetter"/>
      <w:lvlText w:val="%8."/>
      <w:lvlJc w:val="left"/>
      <w:pPr>
        <w:ind w:left="5513" w:hanging="360"/>
      </w:pPr>
    </w:lvl>
    <w:lvl w:ilvl="8" w:tplc="0816001B" w:tentative="1">
      <w:start w:val="1"/>
      <w:numFmt w:val="lowerRoman"/>
      <w:lvlText w:val="%9."/>
      <w:lvlJc w:val="right"/>
      <w:pPr>
        <w:ind w:left="6233" w:hanging="180"/>
      </w:pPr>
    </w:lvl>
  </w:abstractNum>
  <w:abstractNum w:abstractNumId="14" w15:restartNumberingAfterBreak="0">
    <w:nsid w:val="300B4E7F"/>
    <w:multiLevelType w:val="multilevel"/>
    <w:tmpl w:val="39C6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F23C22"/>
    <w:multiLevelType w:val="multilevel"/>
    <w:tmpl w:val="B2C2353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DD50BB"/>
    <w:multiLevelType w:val="multilevel"/>
    <w:tmpl w:val="9D16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36C0E"/>
    <w:multiLevelType w:val="hybridMultilevel"/>
    <w:tmpl w:val="27147FBA"/>
    <w:lvl w:ilvl="0" w:tplc="E31EB1B2">
      <w:start w:val="1"/>
      <w:numFmt w:val="decimal"/>
      <w:lvlText w:val="%1."/>
      <w:lvlJc w:val="left"/>
      <w:pPr>
        <w:ind w:left="720" w:hanging="360"/>
      </w:pPr>
      <w:rPr>
        <w:rFonts w:hint="default"/>
        <w:b/>
        <w:bCs/>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2876F37"/>
    <w:multiLevelType w:val="multilevel"/>
    <w:tmpl w:val="D48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32F38"/>
    <w:multiLevelType w:val="hybridMultilevel"/>
    <w:tmpl w:val="6DBE88C4"/>
    <w:lvl w:ilvl="0" w:tplc="08160001">
      <w:start w:val="1"/>
      <w:numFmt w:val="bullet"/>
      <w:lvlText w:val=""/>
      <w:lvlJc w:val="left"/>
      <w:pPr>
        <w:ind w:left="833"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20" w15:restartNumberingAfterBreak="0">
    <w:nsid w:val="42F44B3C"/>
    <w:multiLevelType w:val="hybridMultilevel"/>
    <w:tmpl w:val="18B094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54E15A2"/>
    <w:multiLevelType w:val="multilevel"/>
    <w:tmpl w:val="1DA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E4C62"/>
    <w:multiLevelType w:val="hybridMultilevel"/>
    <w:tmpl w:val="98E07170"/>
    <w:lvl w:ilvl="0" w:tplc="0816000B">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4F2D4169"/>
    <w:multiLevelType w:val="hybridMultilevel"/>
    <w:tmpl w:val="11A6661A"/>
    <w:lvl w:ilvl="0" w:tplc="74DA598C">
      <w:numFmt w:val="bullet"/>
      <w:lvlText w:val="•"/>
      <w:lvlJc w:val="left"/>
      <w:pPr>
        <w:ind w:left="833" w:hanging="360"/>
      </w:pPr>
      <w:rPr>
        <w:rFonts w:ascii="Calibri" w:eastAsia="Times New Roman" w:hAnsi="Calibri" w:cs="Calibri" w:hint="default"/>
        <w:color w:val="000000"/>
        <w:sz w:val="20"/>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24" w15:restartNumberingAfterBreak="0">
    <w:nsid w:val="4FF8291B"/>
    <w:multiLevelType w:val="multilevel"/>
    <w:tmpl w:val="E042FA20"/>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D95557"/>
    <w:multiLevelType w:val="hybridMultilevel"/>
    <w:tmpl w:val="869209E0"/>
    <w:lvl w:ilvl="0" w:tplc="E31EB1B2">
      <w:start w:val="1"/>
      <w:numFmt w:val="decimal"/>
      <w:lvlText w:val="%1."/>
      <w:lvlJc w:val="left"/>
      <w:pPr>
        <w:ind w:left="720" w:hanging="360"/>
      </w:pPr>
      <w:rPr>
        <w:rFonts w:hint="default"/>
        <w:b/>
        <w:bCs/>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5BB3414"/>
    <w:multiLevelType w:val="hybridMultilevel"/>
    <w:tmpl w:val="414C68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575512D7"/>
    <w:multiLevelType w:val="hybridMultilevel"/>
    <w:tmpl w:val="078CE9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5AB35092"/>
    <w:multiLevelType w:val="hybridMultilevel"/>
    <w:tmpl w:val="71763310"/>
    <w:lvl w:ilvl="0" w:tplc="08160001">
      <w:start w:val="1"/>
      <w:numFmt w:val="bullet"/>
      <w:lvlText w:val=""/>
      <w:lvlJc w:val="left"/>
      <w:pPr>
        <w:ind w:left="833"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29" w15:restartNumberingAfterBreak="0">
    <w:nsid w:val="5D6C3224"/>
    <w:multiLevelType w:val="hybridMultilevel"/>
    <w:tmpl w:val="77462CE8"/>
    <w:lvl w:ilvl="0" w:tplc="08160001">
      <w:start w:val="1"/>
      <w:numFmt w:val="bullet"/>
      <w:lvlText w:val=""/>
      <w:lvlJc w:val="left"/>
      <w:pPr>
        <w:ind w:left="833" w:hanging="360"/>
      </w:pPr>
      <w:rPr>
        <w:rFonts w:ascii="Symbol" w:hAnsi="Symbol" w:hint="default"/>
      </w:rPr>
    </w:lvl>
    <w:lvl w:ilvl="1" w:tplc="08160003">
      <w:start w:val="1"/>
      <w:numFmt w:val="bullet"/>
      <w:lvlText w:val="o"/>
      <w:lvlJc w:val="left"/>
      <w:pPr>
        <w:ind w:left="1553" w:hanging="360"/>
      </w:pPr>
      <w:rPr>
        <w:rFonts w:ascii="Courier New" w:hAnsi="Courier New" w:cs="Courier New" w:hint="default"/>
      </w:rPr>
    </w:lvl>
    <w:lvl w:ilvl="2" w:tplc="08160005">
      <w:start w:val="1"/>
      <w:numFmt w:val="bullet"/>
      <w:lvlText w:val=""/>
      <w:lvlJc w:val="left"/>
      <w:pPr>
        <w:ind w:left="2273" w:hanging="360"/>
      </w:pPr>
      <w:rPr>
        <w:rFonts w:ascii="Wingdings" w:hAnsi="Wingdings" w:hint="default"/>
      </w:rPr>
    </w:lvl>
    <w:lvl w:ilvl="3" w:tplc="08160001">
      <w:start w:val="1"/>
      <w:numFmt w:val="bullet"/>
      <w:lvlText w:val=""/>
      <w:lvlJc w:val="left"/>
      <w:pPr>
        <w:ind w:left="2993" w:hanging="360"/>
      </w:pPr>
      <w:rPr>
        <w:rFonts w:ascii="Symbol" w:hAnsi="Symbol" w:hint="default"/>
      </w:rPr>
    </w:lvl>
    <w:lvl w:ilvl="4" w:tplc="08160003">
      <w:start w:val="1"/>
      <w:numFmt w:val="bullet"/>
      <w:lvlText w:val="o"/>
      <w:lvlJc w:val="left"/>
      <w:pPr>
        <w:ind w:left="3713" w:hanging="360"/>
      </w:pPr>
      <w:rPr>
        <w:rFonts w:ascii="Courier New" w:hAnsi="Courier New" w:cs="Courier New" w:hint="default"/>
      </w:rPr>
    </w:lvl>
    <w:lvl w:ilvl="5" w:tplc="08160005">
      <w:start w:val="1"/>
      <w:numFmt w:val="bullet"/>
      <w:lvlText w:val=""/>
      <w:lvlJc w:val="left"/>
      <w:pPr>
        <w:ind w:left="4433" w:hanging="360"/>
      </w:pPr>
      <w:rPr>
        <w:rFonts w:ascii="Wingdings" w:hAnsi="Wingdings" w:hint="default"/>
      </w:rPr>
    </w:lvl>
    <w:lvl w:ilvl="6" w:tplc="08160001">
      <w:start w:val="1"/>
      <w:numFmt w:val="bullet"/>
      <w:lvlText w:val=""/>
      <w:lvlJc w:val="left"/>
      <w:pPr>
        <w:ind w:left="5153" w:hanging="360"/>
      </w:pPr>
      <w:rPr>
        <w:rFonts w:ascii="Symbol" w:hAnsi="Symbol" w:hint="default"/>
      </w:rPr>
    </w:lvl>
    <w:lvl w:ilvl="7" w:tplc="08160003">
      <w:start w:val="1"/>
      <w:numFmt w:val="bullet"/>
      <w:lvlText w:val="o"/>
      <w:lvlJc w:val="left"/>
      <w:pPr>
        <w:ind w:left="5873" w:hanging="360"/>
      </w:pPr>
      <w:rPr>
        <w:rFonts w:ascii="Courier New" w:hAnsi="Courier New" w:cs="Courier New" w:hint="default"/>
      </w:rPr>
    </w:lvl>
    <w:lvl w:ilvl="8" w:tplc="08160005">
      <w:start w:val="1"/>
      <w:numFmt w:val="bullet"/>
      <w:lvlText w:val=""/>
      <w:lvlJc w:val="left"/>
      <w:pPr>
        <w:ind w:left="6593" w:hanging="360"/>
      </w:pPr>
      <w:rPr>
        <w:rFonts w:ascii="Wingdings" w:hAnsi="Wingdings" w:hint="default"/>
      </w:rPr>
    </w:lvl>
  </w:abstractNum>
  <w:abstractNum w:abstractNumId="30" w15:restartNumberingAfterBreak="0">
    <w:nsid w:val="69576BD7"/>
    <w:multiLevelType w:val="hybridMultilevel"/>
    <w:tmpl w:val="A978098C"/>
    <w:lvl w:ilvl="0" w:tplc="FB965608">
      <w:numFmt w:val="bullet"/>
      <w:lvlText w:val="•"/>
      <w:lvlJc w:val="left"/>
      <w:pPr>
        <w:ind w:left="1892" w:hanging="645"/>
      </w:pPr>
      <w:rPr>
        <w:rFonts w:ascii="Calibri" w:eastAsia="Calibri" w:hAnsi="Calibri" w:cs="Calibri" w:hint="default"/>
      </w:rPr>
    </w:lvl>
    <w:lvl w:ilvl="1" w:tplc="08160003" w:tentative="1">
      <w:start w:val="1"/>
      <w:numFmt w:val="bullet"/>
      <w:lvlText w:val="o"/>
      <w:lvlJc w:val="left"/>
      <w:pPr>
        <w:ind w:left="2631" w:hanging="360"/>
      </w:pPr>
      <w:rPr>
        <w:rFonts w:ascii="Courier New" w:hAnsi="Courier New" w:cs="Courier New" w:hint="default"/>
      </w:rPr>
    </w:lvl>
    <w:lvl w:ilvl="2" w:tplc="08160005" w:tentative="1">
      <w:start w:val="1"/>
      <w:numFmt w:val="bullet"/>
      <w:lvlText w:val=""/>
      <w:lvlJc w:val="left"/>
      <w:pPr>
        <w:ind w:left="3351" w:hanging="360"/>
      </w:pPr>
      <w:rPr>
        <w:rFonts w:ascii="Wingdings" w:hAnsi="Wingdings" w:hint="default"/>
      </w:rPr>
    </w:lvl>
    <w:lvl w:ilvl="3" w:tplc="08160001" w:tentative="1">
      <w:start w:val="1"/>
      <w:numFmt w:val="bullet"/>
      <w:lvlText w:val=""/>
      <w:lvlJc w:val="left"/>
      <w:pPr>
        <w:ind w:left="4071" w:hanging="360"/>
      </w:pPr>
      <w:rPr>
        <w:rFonts w:ascii="Symbol" w:hAnsi="Symbol" w:hint="default"/>
      </w:rPr>
    </w:lvl>
    <w:lvl w:ilvl="4" w:tplc="08160003" w:tentative="1">
      <w:start w:val="1"/>
      <w:numFmt w:val="bullet"/>
      <w:lvlText w:val="o"/>
      <w:lvlJc w:val="left"/>
      <w:pPr>
        <w:ind w:left="4791" w:hanging="360"/>
      </w:pPr>
      <w:rPr>
        <w:rFonts w:ascii="Courier New" w:hAnsi="Courier New" w:cs="Courier New" w:hint="default"/>
      </w:rPr>
    </w:lvl>
    <w:lvl w:ilvl="5" w:tplc="08160005" w:tentative="1">
      <w:start w:val="1"/>
      <w:numFmt w:val="bullet"/>
      <w:lvlText w:val=""/>
      <w:lvlJc w:val="left"/>
      <w:pPr>
        <w:ind w:left="5511" w:hanging="360"/>
      </w:pPr>
      <w:rPr>
        <w:rFonts w:ascii="Wingdings" w:hAnsi="Wingdings" w:hint="default"/>
      </w:rPr>
    </w:lvl>
    <w:lvl w:ilvl="6" w:tplc="08160001" w:tentative="1">
      <w:start w:val="1"/>
      <w:numFmt w:val="bullet"/>
      <w:lvlText w:val=""/>
      <w:lvlJc w:val="left"/>
      <w:pPr>
        <w:ind w:left="6231" w:hanging="360"/>
      </w:pPr>
      <w:rPr>
        <w:rFonts w:ascii="Symbol" w:hAnsi="Symbol" w:hint="default"/>
      </w:rPr>
    </w:lvl>
    <w:lvl w:ilvl="7" w:tplc="08160003" w:tentative="1">
      <w:start w:val="1"/>
      <w:numFmt w:val="bullet"/>
      <w:lvlText w:val="o"/>
      <w:lvlJc w:val="left"/>
      <w:pPr>
        <w:ind w:left="6951" w:hanging="360"/>
      </w:pPr>
      <w:rPr>
        <w:rFonts w:ascii="Courier New" w:hAnsi="Courier New" w:cs="Courier New" w:hint="default"/>
      </w:rPr>
    </w:lvl>
    <w:lvl w:ilvl="8" w:tplc="08160005" w:tentative="1">
      <w:start w:val="1"/>
      <w:numFmt w:val="bullet"/>
      <w:lvlText w:val=""/>
      <w:lvlJc w:val="left"/>
      <w:pPr>
        <w:ind w:left="7671" w:hanging="360"/>
      </w:pPr>
      <w:rPr>
        <w:rFonts w:ascii="Wingdings" w:hAnsi="Wingdings" w:hint="default"/>
      </w:rPr>
    </w:lvl>
  </w:abstractNum>
  <w:abstractNum w:abstractNumId="31" w15:restartNumberingAfterBreak="0">
    <w:nsid w:val="6C6B0252"/>
    <w:multiLevelType w:val="multilevel"/>
    <w:tmpl w:val="68C4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45C3D"/>
    <w:multiLevelType w:val="hybridMultilevel"/>
    <w:tmpl w:val="D3A617E6"/>
    <w:lvl w:ilvl="0" w:tplc="08160001">
      <w:start w:val="1"/>
      <w:numFmt w:val="bullet"/>
      <w:lvlText w:val=""/>
      <w:lvlJc w:val="left"/>
      <w:pPr>
        <w:ind w:left="922" w:hanging="360"/>
      </w:pPr>
      <w:rPr>
        <w:rFonts w:ascii="Symbol" w:hAnsi="Symbol" w:hint="default"/>
      </w:rPr>
    </w:lvl>
    <w:lvl w:ilvl="1" w:tplc="08160003" w:tentative="1">
      <w:start w:val="1"/>
      <w:numFmt w:val="bullet"/>
      <w:lvlText w:val="o"/>
      <w:lvlJc w:val="left"/>
      <w:pPr>
        <w:ind w:left="1642" w:hanging="360"/>
      </w:pPr>
      <w:rPr>
        <w:rFonts w:ascii="Courier New" w:hAnsi="Courier New" w:cs="Courier New" w:hint="default"/>
      </w:rPr>
    </w:lvl>
    <w:lvl w:ilvl="2" w:tplc="08160005" w:tentative="1">
      <w:start w:val="1"/>
      <w:numFmt w:val="bullet"/>
      <w:lvlText w:val=""/>
      <w:lvlJc w:val="left"/>
      <w:pPr>
        <w:ind w:left="2362" w:hanging="360"/>
      </w:pPr>
      <w:rPr>
        <w:rFonts w:ascii="Wingdings" w:hAnsi="Wingdings" w:hint="default"/>
      </w:rPr>
    </w:lvl>
    <w:lvl w:ilvl="3" w:tplc="08160001" w:tentative="1">
      <w:start w:val="1"/>
      <w:numFmt w:val="bullet"/>
      <w:lvlText w:val=""/>
      <w:lvlJc w:val="left"/>
      <w:pPr>
        <w:ind w:left="3082" w:hanging="360"/>
      </w:pPr>
      <w:rPr>
        <w:rFonts w:ascii="Symbol" w:hAnsi="Symbol" w:hint="default"/>
      </w:rPr>
    </w:lvl>
    <w:lvl w:ilvl="4" w:tplc="08160003" w:tentative="1">
      <w:start w:val="1"/>
      <w:numFmt w:val="bullet"/>
      <w:lvlText w:val="o"/>
      <w:lvlJc w:val="left"/>
      <w:pPr>
        <w:ind w:left="3802" w:hanging="360"/>
      </w:pPr>
      <w:rPr>
        <w:rFonts w:ascii="Courier New" w:hAnsi="Courier New" w:cs="Courier New" w:hint="default"/>
      </w:rPr>
    </w:lvl>
    <w:lvl w:ilvl="5" w:tplc="08160005" w:tentative="1">
      <w:start w:val="1"/>
      <w:numFmt w:val="bullet"/>
      <w:lvlText w:val=""/>
      <w:lvlJc w:val="left"/>
      <w:pPr>
        <w:ind w:left="4522" w:hanging="360"/>
      </w:pPr>
      <w:rPr>
        <w:rFonts w:ascii="Wingdings" w:hAnsi="Wingdings" w:hint="default"/>
      </w:rPr>
    </w:lvl>
    <w:lvl w:ilvl="6" w:tplc="08160001" w:tentative="1">
      <w:start w:val="1"/>
      <w:numFmt w:val="bullet"/>
      <w:lvlText w:val=""/>
      <w:lvlJc w:val="left"/>
      <w:pPr>
        <w:ind w:left="5242" w:hanging="360"/>
      </w:pPr>
      <w:rPr>
        <w:rFonts w:ascii="Symbol" w:hAnsi="Symbol" w:hint="default"/>
      </w:rPr>
    </w:lvl>
    <w:lvl w:ilvl="7" w:tplc="08160003" w:tentative="1">
      <w:start w:val="1"/>
      <w:numFmt w:val="bullet"/>
      <w:lvlText w:val="o"/>
      <w:lvlJc w:val="left"/>
      <w:pPr>
        <w:ind w:left="5962" w:hanging="360"/>
      </w:pPr>
      <w:rPr>
        <w:rFonts w:ascii="Courier New" w:hAnsi="Courier New" w:cs="Courier New" w:hint="default"/>
      </w:rPr>
    </w:lvl>
    <w:lvl w:ilvl="8" w:tplc="08160005" w:tentative="1">
      <w:start w:val="1"/>
      <w:numFmt w:val="bullet"/>
      <w:lvlText w:val=""/>
      <w:lvlJc w:val="left"/>
      <w:pPr>
        <w:ind w:left="6682" w:hanging="360"/>
      </w:pPr>
      <w:rPr>
        <w:rFonts w:ascii="Wingdings" w:hAnsi="Wingdings" w:hint="default"/>
      </w:rPr>
    </w:lvl>
  </w:abstractNum>
  <w:abstractNum w:abstractNumId="33" w15:restartNumberingAfterBreak="0">
    <w:nsid w:val="76E211CB"/>
    <w:multiLevelType w:val="hybridMultilevel"/>
    <w:tmpl w:val="940E70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25612238">
    <w:abstractNumId w:val="5"/>
  </w:num>
  <w:num w:numId="2" w16cid:durableId="980430114">
    <w:abstractNumId w:val="33"/>
  </w:num>
  <w:num w:numId="3" w16cid:durableId="917791021">
    <w:abstractNumId w:val="8"/>
  </w:num>
  <w:num w:numId="4" w16cid:durableId="197472986">
    <w:abstractNumId w:val="9"/>
  </w:num>
  <w:num w:numId="5" w16cid:durableId="1665620279">
    <w:abstractNumId w:val="22"/>
  </w:num>
  <w:num w:numId="6" w16cid:durableId="1836607680">
    <w:abstractNumId w:val="32"/>
  </w:num>
  <w:num w:numId="7" w16cid:durableId="1480613670">
    <w:abstractNumId w:val="16"/>
  </w:num>
  <w:num w:numId="8" w16cid:durableId="1422751760">
    <w:abstractNumId w:val="31"/>
  </w:num>
  <w:num w:numId="9" w16cid:durableId="249042304">
    <w:abstractNumId w:val="4"/>
  </w:num>
  <w:num w:numId="10" w16cid:durableId="1008405007">
    <w:abstractNumId w:val="21"/>
  </w:num>
  <w:num w:numId="11" w16cid:durableId="816148017">
    <w:abstractNumId w:val="6"/>
  </w:num>
  <w:num w:numId="12" w16cid:durableId="527109664">
    <w:abstractNumId w:val="23"/>
  </w:num>
  <w:num w:numId="13" w16cid:durableId="1986859297">
    <w:abstractNumId w:val="0"/>
  </w:num>
  <w:num w:numId="14" w16cid:durableId="882061012">
    <w:abstractNumId w:val="18"/>
  </w:num>
  <w:num w:numId="15" w16cid:durableId="50085762">
    <w:abstractNumId w:val="14"/>
    <w:lvlOverride w:ilvl="0">
      <w:lvl w:ilvl="0">
        <w:numFmt w:val="lowerLetter"/>
        <w:lvlText w:val="%1."/>
        <w:lvlJc w:val="left"/>
      </w:lvl>
    </w:lvlOverride>
  </w:num>
  <w:num w:numId="16" w16cid:durableId="144204218">
    <w:abstractNumId w:val="29"/>
  </w:num>
  <w:num w:numId="17" w16cid:durableId="559168703">
    <w:abstractNumId w:val="3"/>
  </w:num>
  <w:num w:numId="18" w16cid:durableId="1214274192">
    <w:abstractNumId w:val="10"/>
  </w:num>
  <w:num w:numId="19" w16cid:durableId="1640836678">
    <w:abstractNumId w:val="30"/>
  </w:num>
  <w:num w:numId="20" w16cid:durableId="152181363">
    <w:abstractNumId w:val="12"/>
  </w:num>
  <w:num w:numId="21" w16cid:durableId="1426269580">
    <w:abstractNumId w:val="28"/>
  </w:num>
  <w:num w:numId="22" w16cid:durableId="1068041407">
    <w:abstractNumId w:val="7"/>
  </w:num>
  <w:num w:numId="23" w16cid:durableId="906651326">
    <w:abstractNumId w:val="1"/>
  </w:num>
  <w:num w:numId="24" w16cid:durableId="1155804618">
    <w:abstractNumId w:val="11"/>
  </w:num>
  <w:num w:numId="25" w16cid:durableId="2103255126">
    <w:abstractNumId w:val="19"/>
  </w:num>
  <w:num w:numId="26" w16cid:durableId="429159173">
    <w:abstractNumId w:val="2"/>
  </w:num>
  <w:num w:numId="27" w16cid:durableId="1271544905">
    <w:abstractNumId w:val="27"/>
  </w:num>
  <w:num w:numId="28" w16cid:durableId="674918807">
    <w:abstractNumId w:val="20"/>
  </w:num>
  <w:num w:numId="29" w16cid:durableId="1312293267">
    <w:abstractNumId w:val="26"/>
  </w:num>
  <w:num w:numId="30" w16cid:durableId="72238708">
    <w:abstractNumId w:val="13"/>
  </w:num>
  <w:num w:numId="31" w16cid:durableId="599602518">
    <w:abstractNumId w:val="24"/>
  </w:num>
  <w:num w:numId="32" w16cid:durableId="308483497">
    <w:abstractNumId w:val="15"/>
  </w:num>
  <w:num w:numId="33" w16cid:durableId="1371422402">
    <w:abstractNumId w:val="25"/>
  </w:num>
  <w:num w:numId="34" w16cid:durableId="161894469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FE9"/>
    <w:rsid w:val="000002D0"/>
    <w:rsid w:val="00003343"/>
    <w:rsid w:val="000056AB"/>
    <w:rsid w:val="000058C4"/>
    <w:rsid w:val="00006C1D"/>
    <w:rsid w:val="00011B9B"/>
    <w:rsid w:val="00012CF2"/>
    <w:rsid w:val="0001311D"/>
    <w:rsid w:val="00013DAC"/>
    <w:rsid w:val="000142BA"/>
    <w:rsid w:val="00017BCE"/>
    <w:rsid w:val="00020E4D"/>
    <w:rsid w:val="00021890"/>
    <w:rsid w:val="000219C6"/>
    <w:rsid w:val="00030F2E"/>
    <w:rsid w:val="00033CF7"/>
    <w:rsid w:val="00036958"/>
    <w:rsid w:val="000469F7"/>
    <w:rsid w:val="00047859"/>
    <w:rsid w:val="00055ED1"/>
    <w:rsid w:val="000560CD"/>
    <w:rsid w:val="00064EBF"/>
    <w:rsid w:val="0006682C"/>
    <w:rsid w:val="000748B2"/>
    <w:rsid w:val="00080C80"/>
    <w:rsid w:val="000874CC"/>
    <w:rsid w:val="000929D3"/>
    <w:rsid w:val="000942FD"/>
    <w:rsid w:val="00096F05"/>
    <w:rsid w:val="000975F6"/>
    <w:rsid w:val="000A012D"/>
    <w:rsid w:val="000A09D4"/>
    <w:rsid w:val="000A7305"/>
    <w:rsid w:val="000B1B2F"/>
    <w:rsid w:val="000B4310"/>
    <w:rsid w:val="000C0467"/>
    <w:rsid w:val="000C5F1C"/>
    <w:rsid w:val="000C6489"/>
    <w:rsid w:val="000E23F3"/>
    <w:rsid w:val="000E506F"/>
    <w:rsid w:val="000F56AF"/>
    <w:rsid w:val="000F7C60"/>
    <w:rsid w:val="0010061D"/>
    <w:rsid w:val="001041F5"/>
    <w:rsid w:val="00105D75"/>
    <w:rsid w:val="0010669E"/>
    <w:rsid w:val="0010791E"/>
    <w:rsid w:val="001107ED"/>
    <w:rsid w:val="0011130E"/>
    <w:rsid w:val="00112E99"/>
    <w:rsid w:val="00114A1A"/>
    <w:rsid w:val="00116A6E"/>
    <w:rsid w:val="0012197A"/>
    <w:rsid w:val="001230B5"/>
    <w:rsid w:val="00123A3F"/>
    <w:rsid w:val="001250C9"/>
    <w:rsid w:val="00125958"/>
    <w:rsid w:val="00131CB8"/>
    <w:rsid w:val="00134F79"/>
    <w:rsid w:val="00136E78"/>
    <w:rsid w:val="00137E3E"/>
    <w:rsid w:val="00144086"/>
    <w:rsid w:val="001454AE"/>
    <w:rsid w:val="001464B1"/>
    <w:rsid w:val="00147814"/>
    <w:rsid w:val="001504E6"/>
    <w:rsid w:val="00157674"/>
    <w:rsid w:val="0016292C"/>
    <w:rsid w:val="0016430A"/>
    <w:rsid w:val="001678FF"/>
    <w:rsid w:val="001704A7"/>
    <w:rsid w:val="001706B5"/>
    <w:rsid w:val="001732C1"/>
    <w:rsid w:val="00176FC7"/>
    <w:rsid w:val="0018020C"/>
    <w:rsid w:val="001805CC"/>
    <w:rsid w:val="00182027"/>
    <w:rsid w:val="00182314"/>
    <w:rsid w:val="00182C57"/>
    <w:rsid w:val="00183E4B"/>
    <w:rsid w:val="0018546C"/>
    <w:rsid w:val="00187022"/>
    <w:rsid w:val="001879B9"/>
    <w:rsid w:val="00191C10"/>
    <w:rsid w:val="00196C88"/>
    <w:rsid w:val="001A2C39"/>
    <w:rsid w:val="001A41F6"/>
    <w:rsid w:val="001A5790"/>
    <w:rsid w:val="001A5886"/>
    <w:rsid w:val="001A5E7D"/>
    <w:rsid w:val="001B00DB"/>
    <w:rsid w:val="001B44E2"/>
    <w:rsid w:val="001B7CEE"/>
    <w:rsid w:val="001C057D"/>
    <w:rsid w:val="001C395A"/>
    <w:rsid w:val="001C7037"/>
    <w:rsid w:val="001D120E"/>
    <w:rsid w:val="001D42FA"/>
    <w:rsid w:val="001D7526"/>
    <w:rsid w:val="001D7B96"/>
    <w:rsid w:val="001E10CD"/>
    <w:rsid w:val="001E1160"/>
    <w:rsid w:val="001E1C6B"/>
    <w:rsid w:val="001E36B3"/>
    <w:rsid w:val="001E7596"/>
    <w:rsid w:val="001F091C"/>
    <w:rsid w:val="001F69DB"/>
    <w:rsid w:val="001F6F84"/>
    <w:rsid w:val="002020CF"/>
    <w:rsid w:val="002060A1"/>
    <w:rsid w:val="002130EB"/>
    <w:rsid w:val="002158B7"/>
    <w:rsid w:val="002159DD"/>
    <w:rsid w:val="00221256"/>
    <w:rsid w:val="00221CE8"/>
    <w:rsid w:val="00221E1C"/>
    <w:rsid w:val="00227696"/>
    <w:rsid w:val="00240F43"/>
    <w:rsid w:val="00243EA7"/>
    <w:rsid w:val="0024558A"/>
    <w:rsid w:val="00250C34"/>
    <w:rsid w:val="00253A59"/>
    <w:rsid w:val="002568A2"/>
    <w:rsid w:val="00261E47"/>
    <w:rsid w:val="00262513"/>
    <w:rsid w:val="00265044"/>
    <w:rsid w:val="00266944"/>
    <w:rsid w:val="00267039"/>
    <w:rsid w:val="002701EA"/>
    <w:rsid w:val="00274C95"/>
    <w:rsid w:val="00277185"/>
    <w:rsid w:val="002831D5"/>
    <w:rsid w:val="00284663"/>
    <w:rsid w:val="00284A6D"/>
    <w:rsid w:val="00287968"/>
    <w:rsid w:val="002908AB"/>
    <w:rsid w:val="00290E1D"/>
    <w:rsid w:val="00295D74"/>
    <w:rsid w:val="002974B9"/>
    <w:rsid w:val="002A0141"/>
    <w:rsid w:val="002A16AB"/>
    <w:rsid w:val="002A69EA"/>
    <w:rsid w:val="002B7D59"/>
    <w:rsid w:val="002C0443"/>
    <w:rsid w:val="002C6C96"/>
    <w:rsid w:val="002C6D47"/>
    <w:rsid w:val="002C7F2C"/>
    <w:rsid w:val="002D0B66"/>
    <w:rsid w:val="002D2B52"/>
    <w:rsid w:val="002D3118"/>
    <w:rsid w:val="002D4003"/>
    <w:rsid w:val="002D7039"/>
    <w:rsid w:val="002E573F"/>
    <w:rsid w:val="002E72E0"/>
    <w:rsid w:val="002F2F8B"/>
    <w:rsid w:val="002F5853"/>
    <w:rsid w:val="003003C2"/>
    <w:rsid w:val="0030098C"/>
    <w:rsid w:val="0031785A"/>
    <w:rsid w:val="00320B39"/>
    <w:rsid w:val="00325889"/>
    <w:rsid w:val="00330246"/>
    <w:rsid w:val="00332476"/>
    <w:rsid w:val="003332EE"/>
    <w:rsid w:val="00333447"/>
    <w:rsid w:val="0033551F"/>
    <w:rsid w:val="00336DF5"/>
    <w:rsid w:val="00340E54"/>
    <w:rsid w:val="0034270C"/>
    <w:rsid w:val="0034306F"/>
    <w:rsid w:val="00353FEE"/>
    <w:rsid w:val="0035440C"/>
    <w:rsid w:val="003559FC"/>
    <w:rsid w:val="003604DF"/>
    <w:rsid w:val="00360AA6"/>
    <w:rsid w:val="0036237B"/>
    <w:rsid w:val="00364BE2"/>
    <w:rsid w:val="0037257B"/>
    <w:rsid w:val="003741D6"/>
    <w:rsid w:val="00377EE8"/>
    <w:rsid w:val="00380C8D"/>
    <w:rsid w:val="00381621"/>
    <w:rsid w:val="0038227C"/>
    <w:rsid w:val="003866DB"/>
    <w:rsid w:val="00387A14"/>
    <w:rsid w:val="00391525"/>
    <w:rsid w:val="00391FBB"/>
    <w:rsid w:val="0039737F"/>
    <w:rsid w:val="003A54D9"/>
    <w:rsid w:val="003A54F8"/>
    <w:rsid w:val="003B4E61"/>
    <w:rsid w:val="003B574D"/>
    <w:rsid w:val="003B5EEE"/>
    <w:rsid w:val="003B66CD"/>
    <w:rsid w:val="003B6C4B"/>
    <w:rsid w:val="003B7671"/>
    <w:rsid w:val="003B7800"/>
    <w:rsid w:val="003C1AF7"/>
    <w:rsid w:val="003C4364"/>
    <w:rsid w:val="003C670D"/>
    <w:rsid w:val="003D12C6"/>
    <w:rsid w:val="003D2D48"/>
    <w:rsid w:val="003D3ED7"/>
    <w:rsid w:val="003D44C2"/>
    <w:rsid w:val="003D4EC3"/>
    <w:rsid w:val="003D69EF"/>
    <w:rsid w:val="003D7EBF"/>
    <w:rsid w:val="003E1EBF"/>
    <w:rsid w:val="003E334B"/>
    <w:rsid w:val="003E46D8"/>
    <w:rsid w:val="003F5080"/>
    <w:rsid w:val="003F574C"/>
    <w:rsid w:val="003F5EB9"/>
    <w:rsid w:val="00405C4A"/>
    <w:rsid w:val="004109D2"/>
    <w:rsid w:val="004118A9"/>
    <w:rsid w:val="004122BD"/>
    <w:rsid w:val="004125E0"/>
    <w:rsid w:val="00417CA4"/>
    <w:rsid w:val="00422212"/>
    <w:rsid w:val="004228D8"/>
    <w:rsid w:val="00431E9E"/>
    <w:rsid w:val="0043676F"/>
    <w:rsid w:val="00440813"/>
    <w:rsid w:val="00441067"/>
    <w:rsid w:val="004412BD"/>
    <w:rsid w:val="004434D7"/>
    <w:rsid w:val="004449E6"/>
    <w:rsid w:val="0046035B"/>
    <w:rsid w:val="00462A89"/>
    <w:rsid w:val="00464CEF"/>
    <w:rsid w:val="004661AA"/>
    <w:rsid w:val="00466A65"/>
    <w:rsid w:val="004677BB"/>
    <w:rsid w:val="00472AC6"/>
    <w:rsid w:val="00472EB6"/>
    <w:rsid w:val="0047467F"/>
    <w:rsid w:val="0047565E"/>
    <w:rsid w:val="00495A56"/>
    <w:rsid w:val="004A02E5"/>
    <w:rsid w:val="004A4EAA"/>
    <w:rsid w:val="004A6FD6"/>
    <w:rsid w:val="004B37FB"/>
    <w:rsid w:val="004C3756"/>
    <w:rsid w:val="004C5D8D"/>
    <w:rsid w:val="004C6736"/>
    <w:rsid w:val="004C6C33"/>
    <w:rsid w:val="004D0553"/>
    <w:rsid w:val="004D3017"/>
    <w:rsid w:val="004D5446"/>
    <w:rsid w:val="004D58DB"/>
    <w:rsid w:val="004D6492"/>
    <w:rsid w:val="004E4146"/>
    <w:rsid w:val="004E50AC"/>
    <w:rsid w:val="004E75BA"/>
    <w:rsid w:val="004F2361"/>
    <w:rsid w:val="004F71F8"/>
    <w:rsid w:val="00501D6D"/>
    <w:rsid w:val="005120EC"/>
    <w:rsid w:val="00512612"/>
    <w:rsid w:val="0051701C"/>
    <w:rsid w:val="005202FD"/>
    <w:rsid w:val="00520C3B"/>
    <w:rsid w:val="0052298E"/>
    <w:rsid w:val="0052476C"/>
    <w:rsid w:val="005258FA"/>
    <w:rsid w:val="005351DD"/>
    <w:rsid w:val="00535D86"/>
    <w:rsid w:val="00536177"/>
    <w:rsid w:val="00537F71"/>
    <w:rsid w:val="005402C3"/>
    <w:rsid w:val="00545DAA"/>
    <w:rsid w:val="00546461"/>
    <w:rsid w:val="0055754F"/>
    <w:rsid w:val="00557D45"/>
    <w:rsid w:val="00563FC7"/>
    <w:rsid w:val="00564019"/>
    <w:rsid w:val="00572F8C"/>
    <w:rsid w:val="005732C7"/>
    <w:rsid w:val="00573734"/>
    <w:rsid w:val="0057519C"/>
    <w:rsid w:val="00577C7D"/>
    <w:rsid w:val="005801EA"/>
    <w:rsid w:val="005803B6"/>
    <w:rsid w:val="005834BE"/>
    <w:rsid w:val="0058372C"/>
    <w:rsid w:val="00583B37"/>
    <w:rsid w:val="00586553"/>
    <w:rsid w:val="00586F41"/>
    <w:rsid w:val="00592420"/>
    <w:rsid w:val="00593727"/>
    <w:rsid w:val="0059755C"/>
    <w:rsid w:val="005976DC"/>
    <w:rsid w:val="00597D71"/>
    <w:rsid w:val="005A7FAB"/>
    <w:rsid w:val="005B0BE5"/>
    <w:rsid w:val="005B21A5"/>
    <w:rsid w:val="005B4F05"/>
    <w:rsid w:val="005B57B4"/>
    <w:rsid w:val="005C2B1D"/>
    <w:rsid w:val="005C3376"/>
    <w:rsid w:val="005D0812"/>
    <w:rsid w:val="005D16D9"/>
    <w:rsid w:val="005D17F2"/>
    <w:rsid w:val="005D48DC"/>
    <w:rsid w:val="005E089A"/>
    <w:rsid w:val="005E459A"/>
    <w:rsid w:val="005F3196"/>
    <w:rsid w:val="00600962"/>
    <w:rsid w:val="006016F4"/>
    <w:rsid w:val="00604E04"/>
    <w:rsid w:val="006056FA"/>
    <w:rsid w:val="00605893"/>
    <w:rsid w:val="006073CC"/>
    <w:rsid w:val="00614589"/>
    <w:rsid w:val="00621C25"/>
    <w:rsid w:val="00625B79"/>
    <w:rsid w:val="006306DC"/>
    <w:rsid w:val="00631BC1"/>
    <w:rsid w:val="00633F94"/>
    <w:rsid w:val="00634D06"/>
    <w:rsid w:val="00635742"/>
    <w:rsid w:val="006366FC"/>
    <w:rsid w:val="006372E8"/>
    <w:rsid w:val="00637486"/>
    <w:rsid w:val="00643143"/>
    <w:rsid w:val="00650990"/>
    <w:rsid w:val="00654CB8"/>
    <w:rsid w:val="0065561C"/>
    <w:rsid w:val="00655792"/>
    <w:rsid w:val="0067009D"/>
    <w:rsid w:val="0067026C"/>
    <w:rsid w:val="00675272"/>
    <w:rsid w:val="00676BA9"/>
    <w:rsid w:val="00677734"/>
    <w:rsid w:val="0068108B"/>
    <w:rsid w:val="0068140C"/>
    <w:rsid w:val="006828B2"/>
    <w:rsid w:val="006830A7"/>
    <w:rsid w:val="00687520"/>
    <w:rsid w:val="0069092E"/>
    <w:rsid w:val="00694661"/>
    <w:rsid w:val="00694DF5"/>
    <w:rsid w:val="00696B2E"/>
    <w:rsid w:val="00697DEB"/>
    <w:rsid w:val="006A10D2"/>
    <w:rsid w:val="006A6180"/>
    <w:rsid w:val="006B024B"/>
    <w:rsid w:val="006B3DA7"/>
    <w:rsid w:val="006B402D"/>
    <w:rsid w:val="006B574E"/>
    <w:rsid w:val="006C3792"/>
    <w:rsid w:val="006C506D"/>
    <w:rsid w:val="006C72B4"/>
    <w:rsid w:val="006D37F5"/>
    <w:rsid w:val="006D3F53"/>
    <w:rsid w:val="006D4636"/>
    <w:rsid w:val="006D4F5B"/>
    <w:rsid w:val="006D5AF7"/>
    <w:rsid w:val="006F1291"/>
    <w:rsid w:val="006F3F1F"/>
    <w:rsid w:val="006F5B06"/>
    <w:rsid w:val="007040E3"/>
    <w:rsid w:val="00710D36"/>
    <w:rsid w:val="00710DCC"/>
    <w:rsid w:val="00711D48"/>
    <w:rsid w:val="007145D2"/>
    <w:rsid w:val="007210F8"/>
    <w:rsid w:val="00726D0A"/>
    <w:rsid w:val="00726DB3"/>
    <w:rsid w:val="00732532"/>
    <w:rsid w:val="00733337"/>
    <w:rsid w:val="00734433"/>
    <w:rsid w:val="007367FE"/>
    <w:rsid w:val="007425A4"/>
    <w:rsid w:val="00743BFE"/>
    <w:rsid w:val="00746386"/>
    <w:rsid w:val="00752E73"/>
    <w:rsid w:val="007543E5"/>
    <w:rsid w:val="00755C68"/>
    <w:rsid w:val="00756A0E"/>
    <w:rsid w:val="00757178"/>
    <w:rsid w:val="00761E5B"/>
    <w:rsid w:val="007624D6"/>
    <w:rsid w:val="00763175"/>
    <w:rsid w:val="0076744C"/>
    <w:rsid w:val="007722E6"/>
    <w:rsid w:val="0077276D"/>
    <w:rsid w:val="00782EBB"/>
    <w:rsid w:val="00792057"/>
    <w:rsid w:val="007922E3"/>
    <w:rsid w:val="00792BD7"/>
    <w:rsid w:val="00797C60"/>
    <w:rsid w:val="007A1B97"/>
    <w:rsid w:val="007B2259"/>
    <w:rsid w:val="007B2AE1"/>
    <w:rsid w:val="007C10D8"/>
    <w:rsid w:val="007C1360"/>
    <w:rsid w:val="007C40F7"/>
    <w:rsid w:val="007C4224"/>
    <w:rsid w:val="007C5F2C"/>
    <w:rsid w:val="007D20C9"/>
    <w:rsid w:val="007D36A7"/>
    <w:rsid w:val="007D6CF7"/>
    <w:rsid w:val="007D7230"/>
    <w:rsid w:val="007E5CC6"/>
    <w:rsid w:val="007E7E7F"/>
    <w:rsid w:val="007F0E33"/>
    <w:rsid w:val="007F1DBD"/>
    <w:rsid w:val="007F59BB"/>
    <w:rsid w:val="008002A0"/>
    <w:rsid w:val="008012A4"/>
    <w:rsid w:val="008100DF"/>
    <w:rsid w:val="00811F0D"/>
    <w:rsid w:val="00812DE1"/>
    <w:rsid w:val="00813884"/>
    <w:rsid w:val="0081619F"/>
    <w:rsid w:val="00816948"/>
    <w:rsid w:val="008173B1"/>
    <w:rsid w:val="00823421"/>
    <w:rsid w:val="00823B20"/>
    <w:rsid w:val="00824ADF"/>
    <w:rsid w:val="008306AB"/>
    <w:rsid w:val="00831766"/>
    <w:rsid w:val="008332B4"/>
    <w:rsid w:val="00836B02"/>
    <w:rsid w:val="008417C6"/>
    <w:rsid w:val="008446F9"/>
    <w:rsid w:val="0084572F"/>
    <w:rsid w:val="00850BCA"/>
    <w:rsid w:val="00850EE7"/>
    <w:rsid w:val="00852387"/>
    <w:rsid w:val="00853FFA"/>
    <w:rsid w:val="00857C76"/>
    <w:rsid w:val="00861135"/>
    <w:rsid w:val="00861209"/>
    <w:rsid w:val="0087225B"/>
    <w:rsid w:val="0087249A"/>
    <w:rsid w:val="00872A50"/>
    <w:rsid w:val="008773A8"/>
    <w:rsid w:val="008811C7"/>
    <w:rsid w:val="00881A2C"/>
    <w:rsid w:val="00883E22"/>
    <w:rsid w:val="0088459F"/>
    <w:rsid w:val="00890EF1"/>
    <w:rsid w:val="00892E06"/>
    <w:rsid w:val="00895F71"/>
    <w:rsid w:val="008A054B"/>
    <w:rsid w:val="008A1856"/>
    <w:rsid w:val="008A2929"/>
    <w:rsid w:val="008B081C"/>
    <w:rsid w:val="008B1B67"/>
    <w:rsid w:val="008B2AA8"/>
    <w:rsid w:val="008B3F34"/>
    <w:rsid w:val="008C349F"/>
    <w:rsid w:val="008C48A5"/>
    <w:rsid w:val="008C580C"/>
    <w:rsid w:val="008D0242"/>
    <w:rsid w:val="008D2201"/>
    <w:rsid w:val="008D2693"/>
    <w:rsid w:val="008D28CA"/>
    <w:rsid w:val="008E11BF"/>
    <w:rsid w:val="008E1CE9"/>
    <w:rsid w:val="008E2CD0"/>
    <w:rsid w:val="008E7DFB"/>
    <w:rsid w:val="008F0B9F"/>
    <w:rsid w:val="008F0F5C"/>
    <w:rsid w:val="008F1B7F"/>
    <w:rsid w:val="008F2044"/>
    <w:rsid w:val="008F28EF"/>
    <w:rsid w:val="008F4F74"/>
    <w:rsid w:val="008F54D4"/>
    <w:rsid w:val="008F76F4"/>
    <w:rsid w:val="0090270F"/>
    <w:rsid w:val="00910C06"/>
    <w:rsid w:val="00932789"/>
    <w:rsid w:val="00933A0E"/>
    <w:rsid w:val="00936F90"/>
    <w:rsid w:val="00937501"/>
    <w:rsid w:val="00941C54"/>
    <w:rsid w:val="00946044"/>
    <w:rsid w:val="00946C16"/>
    <w:rsid w:val="00950FBD"/>
    <w:rsid w:val="00950FE9"/>
    <w:rsid w:val="0095103E"/>
    <w:rsid w:val="0095349C"/>
    <w:rsid w:val="009632A3"/>
    <w:rsid w:val="00963776"/>
    <w:rsid w:val="00965A53"/>
    <w:rsid w:val="0097252D"/>
    <w:rsid w:val="00972BBD"/>
    <w:rsid w:val="00973903"/>
    <w:rsid w:val="00976C6C"/>
    <w:rsid w:val="009807B8"/>
    <w:rsid w:val="00980D74"/>
    <w:rsid w:val="00982BBD"/>
    <w:rsid w:val="0099052D"/>
    <w:rsid w:val="00993C03"/>
    <w:rsid w:val="009A0041"/>
    <w:rsid w:val="009A0D0B"/>
    <w:rsid w:val="009A52A9"/>
    <w:rsid w:val="009A7F89"/>
    <w:rsid w:val="009B1E22"/>
    <w:rsid w:val="009B2B05"/>
    <w:rsid w:val="009B479A"/>
    <w:rsid w:val="009B4A48"/>
    <w:rsid w:val="009B5830"/>
    <w:rsid w:val="009B6BE6"/>
    <w:rsid w:val="009C13B5"/>
    <w:rsid w:val="009C29DE"/>
    <w:rsid w:val="009D3DCC"/>
    <w:rsid w:val="009D4679"/>
    <w:rsid w:val="009D5B54"/>
    <w:rsid w:val="009D6D8F"/>
    <w:rsid w:val="009E4BA5"/>
    <w:rsid w:val="009F135B"/>
    <w:rsid w:val="009F2634"/>
    <w:rsid w:val="009F416B"/>
    <w:rsid w:val="009F698A"/>
    <w:rsid w:val="00A00C62"/>
    <w:rsid w:val="00A01D43"/>
    <w:rsid w:val="00A0631C"/>
    <w:rsid w:val="00A22B36"/>
    <w:rsid w:val="00A352E9"/>
    <w:rsid w:val="00A42702"/>
    <w:rsid w:val="00A458B1"/>
    <w:rsid w:val="00A47ED0"/>
    <w:rsid w:val="00A53365"/>
    <w:rsid w:val="00A55CB3"/>
    <w:rsid w:val="00A613C8"/>
    <w:rsid w:val="00A659AC"/>
    <w:rsid w:val="00A67C4F"/>
    <w:rsid w:val="00A813F4"/>
    <w:rsid w:val="00A82F71"/>
    <w:rsid w:val="00A82FE8"/>
    <w:rsid w:val="00A865D5"/>
    <w:rsid w:val="00A86626"/>
    <w:rsid w:val="00A86864"/>
    <w:rsid w:val="00A87098"/>
    <w:rsid w:val="00A87CE0"/>
    <w:rsid w:val="00A87E19"/>
    <w:rsid w:val="00A92697"/>
    <w:rsid w:val="00A93F84"/>
    <w:rsid w:val="00A966C8"/>
    <w:rsid w:val="00AA0B54"/>
    <w:rsid w:val="00AA1558"/>
    <w:rsid w:val="00AA3A31"/>
    <w:rsid w:val="00AA4592"/>
    <w:rsid w:val="00AA6971"/>
    <w:rsid w:val="00AB1595"/>
    <w:rsid w:val="00AB44A8"/>
    <w:rsid w:val="00AB5AEE"/>
    <w:rsid w:val="00AB7DFD"/>
    <w:rsid w:val="00AC00F9"/>
    <w:rsid w:val="00AC4660"/>
    <w:rsid w:val="00AC78F6"/>
    <w:rsid w:val="00AD32DD"/>
    <w:rsid w:val="00AD60DE"/>
    <w:rsid w:val="00AD7D8D"/>
    <w:rsid w:val="00AE1B57"/>
    <w:rsid w:val="00AE44AB"/>
    <w:rsid w:val="00AF5CB9"/>
    <w:rsid w:val="00AF693C"/>
    <w:rsid w:val="00B054ED"/>
    <w:rsid w:val="00B130FC"/>
    <w:rsid w:val="00B1527F"/>
    <w:rsid w:val="00B15EE5"/>
    <w:rsid w:val="00B168B6"/>
    <w:rsid w:val="00B17952"/>
    <w:rsid w:val="00B23498"/>
    <w:rsid w:val="00B2366A"/>
    <w:rsid w:val="00B24825"/>
    <w:rsid w:val="00B24F9C"/>
    <w:rsid w:val="00B31410"/>
    <w:rsid w:val="00B369AD"/>
    <w:rsid w:val="00B4191B"/>
    <w:rsid w:val="00B42D83"/>
    <w:rsid w:val="00B43C3B"/>
    <w:rsid w:val="00B45702"/>
    <w:rsid w:val="00B513FB"/>
    <w:rsid w:val="00B52725"/>
    <w:rsid w:val="00B54D4E"/>
    <w:rsid w:val="00B550C9"/>
    <w:rsid w:val="00B6087C"/>
    <w:rsid w:val="00B60A56"/>
    <w:rsid w:val="00B62F40"/>
    <w:rsid w:val="00B64961"/>
    <w:rsid w:val="00B65284"/>
    <w:rsid w:val="00B727FF"/>
    <w:rsid w:val="00B75371"/>
    <w:rsid w:val="00B764E3"/>
    <w:rsid w:val="00B857C0"/>
    <w:rsid w:val="00B871B5"/>
    <w:rsid w:val="00B87F41"/>
    <w:rsid w:val="00B92C06"/>
    <w:rsid w:val="00BA0314"/>
    <w:rsid w:val="00BA7BDA"/>
    <w:rsid w:val="00BB1719"/>
    <w:rsid w:val="00BB5BEB"/>
    <w:rsid w:val="00BB6B70"/>
    <w:rsid w:val="00BC1E16"/>
    <w:rsid w:val="00BC2E3B"/>
    <w:rsid w:val="00BC2E5C"/>
    <w:rsid w:val="00BC3950"/>
    <w:rsid w:val="00BC3B60"/>
    <w:rsid w:val="00BC4D6E"/>
    <w:rsid w:val="00BC66B8"/>
    <w:rsid w:val="00BD1539"/>
    <w:rsid w:val="00BD1FD3"/>
    <w:rsid w:val="00BD2162"/>
    <w:rsid w:val="00BD3F79"/>
    <w:rsid w:val="00BD46B2"/>
    <w:rsid w:val="00BD720A"/>
    <w:rsid w:val="00BD7F20"/>
    <w:rsid w:val="00BE3EF0"/>
    <w:rsid w:val="00BE5CB1"/>
    <w:rsid w:val="00BE76F0"/>
    <w:rsid w:val="00BF1EEC"/>
    <w:rsid w:val="00BF7ADA"/>
    <w:rsid w:val="00C00E69"/>
    <w:rsid w:val="00C05313"/>
    <w:rsid w:val="00C1030E"/>
    <w:rsid w:val="00C10E2D"/>
    <w:rsid w:val="00C14049"/>
    <w:rsid w:val="00C15378"/>
    <w:rsid w:val="00C33103"/>
    <w:rsid w:val="00C3497C"/>
    <w:rsid w:val="00C3719E"/>
    <w:rsid w:val="00C4461D"/>
    <w:rsid w:val="00C51A6F"/>
    <w:rsid w:val="00C54D43"/>
    <w:rsid w:val="00C57398"/>
    <w:rsid w:val="00C576AA"/>
    <w:rsid w:val="00C60185"/>
    <w:rsid w:val="00C60C58"/>
    <w:rsid w:val="00C61144"/>
    <w:rsid w:val="00C66A12"/>
    <w:rsid w:val="00C715D0"/>
    <w:rsid w:val="00C764A7"/>
    <w:rsid w:val="00C76FFC"/>
    <w:rsid w:val="00C83A2B"/>
    <w:rsid w:val="00C87FE0"/>
    <w:rsid w:val="00C9084E"/>
    <w:rsid w:val="00C94B87"/>
    <w:rsid w:val="00C95ABB"/>
    <w:rsid w:val="00C963BD"/>
    <w:rsid w:val="00C9767C"/>
    <w:rsid w:val="00CA02B7"/>
    <w:rsid w:val="00CA04B6"/>
    <w:rsid w:val="00CA0C93"/>
    <w:rsid w:val="00CA2B14"/>
    <w:rsid w:val="00CB19FD"/>
    <w:rsid w:val="00CB1CFA"/>
    <w:rsid w:val="00CB294B"/>
    <w:rsid w:val="00CB62DA"/>
    <w:rsid w:val="00CC0DAE"/>
    <w:rsid w:val="00CC47FD"/>
    <w:rsid w:val="00CC705F"/>
    <w:rsid w:val="00CD5DD9"/>
    <w:rsid w:val="00CE1B5B"/>
    <w:rsid w:val="00CE3013"/>
    <w:rsid w:val="00CF1F99"/>
    <w:rsid w:val="00CF3615"/>
    <w:rsid w:val="00CF639E"/>
    <w:rsid w:val="00CF772A"/>
    <w:rsid w:val="00D001BA"/>
    <w:rsid w:val="00D014B0"/>
    <w:rsid w:val="00D0415D"/>
    <w:rsid w:val="00D0476B"/>
    <w:rsid w:val="00D076F6"/>
    <w:rsid w:val="00D07FAC"/>
    <w:rsid w:val="00D11FFC"/>
    <w:rsid w:val="00D13DBE"/>
    <w:rsid w:val="00D14180"/>
    <w:rsid w:val="00D14E2F"/>
    <w:rsid w:val="00D2298C"/>
    <w:rsid w:val="00D2308C"/>
    <w:rsid w:val="00D30784"/>
    <w:rsid w:val="00D3179E"/>
    <w:rsid w:val="00D349AE"/>
    <w:rsid w:val="00D34AA0"/>
    <w:rsid w:val="00D37327"/>
    <w:rsid w:val="00D41BB0"/>
    <w:rsid w:val="00D447B5"/>
    <w:rsid w:val="00D51F91"/>
    <w:rsid w:val="00D546C1"/>
    <w:rsid w:val="00D5632D"/>
    <w:rsid w:val="00D579D6"/>
    <w:rsid w:val="00D6710E"/>
    <w:rsid w:val="00D70593"/>
    <w:rsid w:val="00D74270"/>
    <w:rsid w:val="00D7589C"/>
    <w:rsid w:val="00D8250A"/>
    <w:rsid w:val="00D85A1D"/>
    <w:rsid w:val="00D9690D"/>
    <w:rsid w:val="00D96B04"/>
    <w:rsid w:val="00DA0B56"/>
    <w:rsid w:val="00DA1895"/>
    <w:rsid w:val="00DA512E"/>
    <w:rsid w:val="00DB7F08"/>
    <w:rsid w:val="00DC0BB9"/>
    <w:rsid w:val="00DC2967"/>
    <w:rsid w:val="00DC44BA"/>
    <w:rsid w:val="00DC4B53"/>
    <w:rsid w:val="00DD0D41"/>
    <w:rsid w:val="00DD211F"/>
    <w:rsid w:val="00DD7107"/>
    <w:rsid w:val="00DD7D1B"/>
    <w:rsid w:val="00DE2F70"/>
    <w:rsid w:val="00DE4960"/>
    <w:rsid w:val="00DF067A"/>
    <w:rsid w:val="00DF1233"/>
    <w:rsid w:val="00DF2A9C"/>
    <w:rsid w:val="00DF482E"/>
    <w:rsid w:val="00DF77C7"/>
    <w:rsid w:val="00DF7900"/>
    <w:rsid w:val="00E00514"/>
    <w:rsid w:val="00E02E17"/>
    <w:rsid w:val="00E04576"/>
    <w:rsid w:val="00E05390"/>
    <w:rsid w:val="00E066D0"/>
    <w:rsid w:val="00E109CC"/>
    <w:rsid w:val="00E11A67"/>
    <w:rsid w:val="00E16764"/>
    <w:rsid w:val="00E16EC1"/>
    <w:rsid w:val="00E177E0"/>
    <w:rsid w:val="00E230F3"/>
    <w:rsid w:val="00E27CCC"/>
    <w:rsid w:val="00E329AB"/>
    <w:rsid w:val="00E3302B"/>
    <w:rsid w:val="00E35FE6"/>
    <w:rsid w:val="00E42688"/>
    <w:rsid w:val="00E43EFB"/>
    <w:rsid w:val="00E46781"/>
    <w:rsid w:val="00E55255"/>
    <w:rsid w:val="00E55ED4"/>
    <w:rsid w:val="00E57B87"/>
    <w:rsid w:val="00E60E12"/>
    <w:rsid w:val="00E60F42"/>
    <w:rsid w:val="00E62B58"/>
    <w:rsid w:val="00E651CA"/>
    <w:rsid w:val="00E738B6"/>
    <w:rsid w:val="00E73D2A"/>
    <w:rsid w:val="00E74241"/>
    <w:rsid w:val="00E75CA3"/>
    <w:rsid w:val="00E75D1C"/>
    <w:rsid w:val="00E8049E"/>
    <w:rsid w:val="00E80B5C"/>
    <w:rsid w:val="00E92F47"/>
    <w:rsid w:val="00E95901"/>
    <w:rsid w:val="00EA08C0"/>
    <w:rsid w:val="00EA7452"/>
    <w:rsid w:val="00EB1DA5"/>
    <w:rsid w:val="00EB2303"/>
    <w:rsid w:val="00EB62A4"/>
    <w:rsid w:val="00EB6BA4"/>
    <w:rsid w:val="00EC2DD3"/>
    <w:rsid w:val="00EC6604"/>
    <w:rsid w:val="00EC6CF3"/>
    <w:rsid w:val="00ED01AE"/>
    <w:rsid w:val="00ED0678"/>
    <w:rsid w:val="00ED1AC2"/>
    <w:rsid w:val="00ED489D"/>
    <w:rsid w:val="00ED729D"/>
    <w:rsid w:val="00EE3927"/>
    <w:rsid w:val="00EE6316"/>
    <w:rsid w:val="00EE6BE4"/>
    <w:rsid w:val="00EE6DC5"/>
    <w:rsid w:val="00EF0B0A"/>
    <w:rsid w:val="00EF7288"/>
    <w:rsid w:val="00EF76E5"/>
    <w:rsid w:val="00F01126"/>
    <w:rsid w:val="00F041F7"/>
    <w:rsid w:val="00F06569"/>
    <w:rsid w:val="00F2118A"/>
    <w:rsid w:val="00F233BF"/>
    <w:rsid w:val="00F27C3D"/>
    <w:rsid w:val="00F31FE8"/>
    <w:rsid w:val="00F321B6"/>
    <w:rsid w:val="00F3614C"/>
    <w:rsid w:val="00F43506"/>
    <w:rsid w:val="00F44855"/>
    <w:rsid w:val="00F448F8"/>
    <w:rsid w:val="00F50E97"/>
    <w:rsid w:val="00F53585"/>
    <w:rsid w:val="00F629F9"/>
    <w:rsid w:val="00F67D4D"/>
    <w:rsid w:val="00F7269F"/>
    <w:rsid w:val="00F76200"/>
    <w:rsid w:val="00F80985"/>
    <w:rsid w:val="00F97D6F"/>
    <w:rsid w:val="00FA0708"/>
    <w:rsid w:val="00FA6078"/>
    <w:rsid w:val="00FB045B"/>
    <w:rsid w:val="00FB07E9"/>
    <w:rsid w:val="00FB6739"/>
    <w:rsid w:val="00FC02D7"/>
    <w:rsid w:val="00FC05BD"/>
    <w:rsid w:val="00FC1C2B"/>
    <w:rsid w:val="00FC3B63"/>
    <w:rsid w:val="00FC65EB"/>
    <w:rsid w:val="00FC721A"/>
    <w:rsid w:val="00FD42CD"/>
    <w:rsid w:val="00FD435B"/>
    <w:rsid w:val="00FD61AD"/>
    <w:rsid w:val="00FD7024"/>
    <w:rsid w:val="00FE24CD"/>
    <w:rsid w:val="00FE63C1"/>
    <w:rsid w:val="00FF0EEF"/>
    <w:rsid w:val="00FF76E2"/>
    <w:rsid w:val="00FF777B"/>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B5115"/>
  <w15:docId w15:val="{510F50A8-0700-4E88-902E-ED2544F7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0FE9"/>
    <w:pPr>
      <w:widowControl w:val="0"/>
      <w:autoSpaceDE w:val="0"/>
      <w:autoSpaceDN w:val="0"/>
      <w:spacing w:after="0" w:line="240" w:lineRule="auto"/>
    </w:pPr>
    <w:rPr>
      <w:rFonts w:ascii="Calibri" w:eastAsia="Calibri" w:hAnsi="Calibri" w:cs="Calibri"/>
      <w:lang w:eastAsia="pt-PT" w:bidi="pt-PT"/>
    </w:rPr>
  </w:style>
  <w:style w:type="paragraph" w:styleId="Ttulo5">
    <w:name w:val="heading 5"/>
    <w:basedOn w:val="Normal"/>
    <w:next w:val="Normal"/>
    <w:link w:val="Ttulo5Carter"/>
    <w:unhideWhenUsed/>
    <w:qFormat/>
    <w:rsid w:val="0095349C"/>
    <w:pPr>
      <w:widowControl/>
      <w:autoSpaceDE/>
      <w:autoSpaceDN/>
      <w:spacing w:before="240" w:after="60"/>
      <w:outlineLvl w:val="4"/>
    </w:pPr>
    <w:rPr>
      <w:rFonts w:eastAsia="Times New Roman" w:cs="Times New Roman"/>
      <w:b/>
      <w:bCs/>
      <w:i/>
      <w:iCs/>
      <w:sz w:val="26"/>
      <w:szCs w:val="26"/>
      <w:lang w:bidi="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950FE9"/>
  </w:style>
  <w:style w:type="paragraph" w:styleId="Cabealho">
    <w:name w:val="header"/>
    <w:basedOn w:val="Normal"/>
    <w:link w:val="CabealhoCarter"/>
    <w:uiPriority w:val="99"/>
    <w:unhideWhenUsed/>
    <w:rsid w:val="00950FE9"/>
    <w:pPr>
      <w:tabs>
        <w:tab w:val="center" w:pos="4252"/>
        <w:tab w:val="right" w:pos="8504"/>
      </w:tabs>
    </w:pPr>
  </w:style>
  <w:style w:type="character" w:customStyle="1" w:styleId="CabealhoCarter">
    <w:name w:val="Cabeçalho Caráter"/>
    <w:basedOn w:val="Tipodeletrapredefinidodopargrafo"/>
    <w:link w:val="Cabealho"/>
    <w:uiPriority w:val="99"/>
    <w:rsid w:val="00950FE9"/>
    <w:rPr>
      <w:rFonts w:ascii="Calibri" w:eastAsia="Calibri" w:hAnsi="Calibri" w:cs="Calibri"/>
      <w:lang w:eastAsia="pt-PT" w:bidi="pt-PT"/>
    </w:rPr>
  </w:style>
  <w:style w:type="paragraph" w:styleId="Rodap">
    <w:name w:val="footer"/>
    <w:basedOn w:val="Normal"/>
    <w:link w:val="RodapCarter"/>
    <w:uiPriority w:val="99"/>
    <w:unhideWhenUsed/>
    <w:rsid w:val="00950FE9"/>
    <w:pPr>
      <w:tabs>
        <w:tab w:val="center" w:pos="4252"/>
        <w:tab w:val="right" w:pos="8504"/>
      </w:tabs>
    </w:pPr>
  </w:style>
  <w:style w:type="character" w:customStyle="1" w:styleId="RodapCarter">
    <w:name w:val="Rodapé Caráter"/>
    <w:basedOn w:val="Tipodeletrapredefinidodopargrafo"/>
    <w:link w:val="Rodap"/>
    <w:uiPriority w:val="99"/>
    <w:rsid w:val="00950FE9"/>
    <w:rPr>
      <w:rFonts w:ascii="Calibri" w:eastAsia="Calibri" w:hAnsi="Calibri" w:cs="Calibri"/>
      <w:lang w:eastAsia="pt-PT" w:bidi="pt-PT"/>
    </w:rPr>
  </w:style>
  <w:style w:type="paragraph" w:styleId="Corpodetexto">
    <w:name w:val="Body Text"/>
    <w:basedOn w:val="Normal"/>
    <w:link w:val="CorpodetextoCarter"/>
    <w:uiPriority w:val="1"/>
    <w:qFormat/>
    <w:rsid w:val="00187022"/>
    <w:rPr>
      <w:sz w:val="24"/>
      <w:szCs w:val="24"/>
    </w:rPr>
  </w:style>
  <w:style w:type="character" w:customStyle="1" w:styleId="CorpodetextoCarter">
    <w:name w:val="Corpo de texto Caráter"/>
    <w:basedOn w:val="Tipodeletrapredefinidodopargrafo"/>
    <w:link w:val="Corpodetexto"/>
    <w:uiPriority w:val="1"/>
    <w:rsid w:val="00187022"/>
    <w:rPr>
      <w:rFonts w:ascii="Calibri" w:eastAsia="Calibri" w:hAnsi="Calibri" w:cs="Calibri"/>
      <w:sz w:val="24"/>
      <w:szCs w:val="24"/>
      <w:lang w:eastAsia="pt-PT" w:bidi="pt-PT"/>
    </w:rPr>
  </w:style>
  <w:style w:type="paragraph" w:styleId="PargrafodaLista">
    <w:name w:val="List Paragraph"/>
    <w:basedOn w:val="Normal"/>
    <w:uiPriority w:val="34"/>
    <w:qFormat/>
    <w:rsid w:val="00096F05"/>
    <w:pPr>
      <w:ind w:left="720"/>
      <w:contextualSpacing/>
    </w:pPr>
  </w:style>
  <w:style w:type="character" w:customStyle="1" w:styleId="RodapCarcter">
    <w:name w:val="Rodapé Carácter"/>
    <w:uiPriority w:val="99"/>
    <w:rsid w:val="006830A7"/>
    <w:rPr>
      <w:rFonts w:ascii="Arial" w:hAnsi="Arial"/>
      <w:sz w:val="24"/>
    </w:rPr>
  </w:style>
  <w:style w:type="paragraph" w:styleId="Textodecomentrio">
    <w:name w:val="annotation text"/>
    <w:basedOn w:val="Normal"/>
    <w:link w:val="TextodecomentrioCarter"/>
    <w:uiPriority w:val="99"/>
    <w:semiHidden/>
    <w:unhideWhenUsed/>
    <w:rsid w:val="00655792"/>
    <w:pPr>
      <w:widowControl/>
      <w:autoSpaceDE/>
      <w:autoSpaceDN/>
      <w:spacing w:after="109"/>
      <w:ind w:left="718" w:right="5" w:hanging="10"/>
      <w:jc w:val="both"/>
    </w:pPr>
    <w:rPr>
      <w:color w:val="000000"/>
      <w:sz w:val="20"/>
      <w:szCs w:val="20"/>
      <w:lang w:bidi="ar-SA"/>
    </w:rPr>
  </w:style>
  <w:style w:type="character" w:customStyle="1" w:styleId="TextodecomentrioCarter">
    <w:name w:val="Texto de comentário Caráter"/>
    <w:basedOn w:val="Tipodeletrapredefinidodopargrafo"/>
    <w:link w:val="Textodecomentrio"/>
    <w:uiPriority w:val="99"/>
    <w:semiHidden/>
    <w:rsid w:val="00655792"/>
    <w:rPr>
      <w:rFonts w:ascii="Calibri" w:eastAsia="Calibri" w:hAnsi="Calibri" w:cs="Calibri"/>
      <w:color w:val="000000"/>
      <w:sz w:val="20"/>
      <w:szCs w:val="20"/>
      <w:lang w:eastAsia="pt-PT"/>
    </w:rPr>
  </w:style>
  <w:style w:type="character" w:styleId="Refdecomentrio">
    <w:name w:val="annotation reference"/>
    <w:basedOn w:val="Tipodeletrapredefinidodopargrafo"/>
    <w:uiPriority w:val="99"/>
    <w:semiHidden/>
    <w:unhideWhenUsed/>
    <w:rsid w:val="00655792"/>
    <w:rPr>
      <w:sz w:val="16"/>
      <w:szCs w:val="16"/>
    </w:rPr>
  </w:style>
  <w:style w:type="paragraph" w:styleId="Textodebalo">
    <w:name w:val="Balloon Text"/>
    <w:basedOn w:val="Normal"/>
    <w:link w:val="TextodebaloCarter"/>
    <w:uiPriority w:val="99"/>
    <w:semiHidden/>
    <w:unhideWhenUsed/>
    <w:rsid w:val="00655792"/>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55792"/>
    <w:rPr>
      <w:rFonts w:ascii="Segoe UI" w:eastAsia="Calibri" w:hAnsi="Segoe UI" w:cs="Segoe UI"/>
      <w:sz w:val="18"/>
      <w:szCs w:val="18"/>
      <w:lang w:eastAsia="pt-PT" w:bidi="pt-PT"/>
    </w:rPr>
  </w:style>
  <w:style w:type="paragraph" w:customStyle="1" w:styleId="PargrafodaLista1">
    <w:name w:val="Parágrafo da Lista1"/>
    <w:basedOn w:val="Normal"/>
    <w:qFormat/>
    <w:rsid w:val="00A55CB3"/>
    <w:pPr>
      <w:widowControl/>
      <w:autoSpaceDE/>
      <w:autoSpaceDN/>
      <w:spacing w:line="360" w:lineRule="auto"/>
      <w:ind w:left="720"/>
      <w:contextualSpacing/>
    </w:pPr>
    <w:rPr>
      <w:rFonts w:cs="Times New Roman"/>
      <w:lang w:eastAsia="en-US" w:bidi="ar-SA"/>
    </w:rPr>
  </w:style>
  <w:style w:type="table" w:styleId="TabelacomGrelha">
    <w:name w:val="Table Grid"/>
    <w:basedOn w:val="Tabelanormal"/>
    <w:uiPriority w:val="59"/>
    <w:rsid w:val="0075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co">
    <w:name w:val="Block Text"/>
    <w:basedOn w:val="Normal"/>
    <w:rsid w:val="00033CF7"/>
    <w:pPr>
      <w:widowControl/>
      <w:autoSpaceDE/>
      <w:autoSpaceDN/>
      <w:ind w:left="113" w:right="113"/>
      <w:jc w:val="center"/>
    </w:pPr>
    <w:rPr>
      <w:rFonts w:ascii="Arial Narrow" w:eastAsia="Times New Roman" w:hAnsi="Arial Narrow" w:cs="Times New Roman"/>
      <w:b/>
      <w:bCs/>
      <w:szCs w:val="16"/>
      <w:lang w:bidi="ar-SA"/>
    </w:rPr>
  </w:style>
  <w:style w:type="paragraph" w:customStyle="1" w:styleId="Default">
    <w:name w:val="Default"/>
    <w:rsid w:val="000142BA"/>
    <w:pPr>
      <w:widowControl w:val="0"/>
      <w:autoSpaceDE w:val="0"/>
      <w:autoSpaceDN w:val="0"/>
      <w:adjustRightInd w:val="0"/>
      <w:spacing w:after="0" w:line="240" w:lineRule="auto"/>
    </w:pPr>
    <w:rPr>
      <w:rFonts w:ascii="Arial" w:eastAsia="Times New Roman" w:hAnsi="Arial" w:cs="Times New Roman"/>
      <w:color w:val="000000"/>
      <w:sz w:val="24"/>
      <w:szCs w:val="20"/>
      <w:lang w:val="en-US" w:eastAsia="pt-PT"/>
    </w:rPr>
  </w:style>
  <w:style w:type="paragraph" w:styleId="NormalWeb">
    <w:name w:val="Normal (Web)"/>
    <w:basedOn w:val="Normal"/>
    <w:uiPriority w:val="99"/>
    <w:unhideWhenUsed/>
    <w:rsid w:val="005D17F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tab-span">
    <w:name w:val="apple-tab-span"/>
    <w:basedOn w:val="Tipodeletrapredefinidodopargrafo"/>
    <w:rsid w:val="00E738B6"/>
  </w:style>
  <w:style w:type="character" w:customStyle="1" w:styleId="Ttulo5Carter">
    <w:name w:val="Título 5 Caráter"/>
    <w:basedOn w:val="Tipodeletrapredefinidodopargrafo"/>
    <w:link w:val="Ttulo5"/>
    <w:rsid w:val="0095349C"/>
    <w:rPr>
      <w:rFonts w:ascii="Calibri" w:eastAsia="Times New Roman" w:hAnsi="Calibri" w:cs="Times New Roman"/>
      <w:b/>
      <w:bCs/>
      <w:i/>
      <w:iCs/>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5828">
      <w:bodyDiv w:val="1"/>
      <w:marLeft w:val="0"/>
      <w:marRight w:val="0"/>
      <w:marTop w:val="0"/>
      <w:marBottom w:val="0"/>
      <w:divBdr>
        <w:top w:val="none" w:sz="0" w:space="0" w:color="auto"/>
        <w:left w:val="none" w:sz="0" w:space="0" w:color="auto"/>
        <w:bottom w:val="none" w:sz="0" w:space="0" w:color="auto"/>
        <w:right w:val="none" w:sz="0" w:space="0" w:color="auto"/>
      </w:divBdr>
    </w:div>
    <w:div w:id="127089400">
      <w:bodyDiv w:val="1"/>
      <w:marLeft w:val="0"/>
      <w:marRight w:val="0"/>
      <w:marTop w:val="0"/>
      <w:marBottom w:val="0"/>
      <w:divBdr>
        <w:top w:val="none" w:sz="0" w:space="0" w:color="auto"/>
        <w:left w:val="none" w:sz="0" w:space="0" w:color="auto"/>
        <w:bottom w:val="none" w:sz="0" w:space="0" w:color="auto"/>
        <w:right w:val="none" w:sz="0" w:space="0" w:color="auto"/>
      </w:divBdr>
    </w:div>
    <w:div w:id="138036965">
      <w:bodyDiv w:val="1"/>
      <w:marLeft w:val="0"/>
      <w:marRight w:val="0"/>
      <w:marTop w:val="0"/>
      <w:marBottom w:val="0"/>
      <w:divBdr>
        <w:top w:val="none" w:sz="0" w:space="0" w:color="auto"/>
        <w:left w:val="none" w:sz="0" w:space="0" w:color="auto"/>
        <w:bottom w:val="none" w:sz="0" w:space="0" w:color="auto"/>
        <w:right w:val="none" w:sz="0" w:space="0" w:color="auto"/>
      </w:divBdr>
    </w:div>
    <w:div w:id="192495770">
      <w:bodyDiv w:val="1"/>
      <w:marLeft w:val="0"/>
      <w:marRight w:val="0"/>
      <w:marTop w:val="0"/>
      <w:marBottom w:val="0"/>
      <w:divBdr>
        <w:top w:val="none" w:sz="0" w:space="0" w:color="auto"/>
        <w:left w:val="none" w:sz="0" w:space="0" w:color="auto"/>
        <w:bottom w:val="none" w:sz="0" w:space="0" w:color="auto"/>
        <w:right w:val="none" w:sz="0" w:space="0" w:color="auto"/>
      </w:divBdr>
    </w:div>
    <w:div w:id="259266124">
      <w:bodyDiv w:val="1"/>
      <w:marLeft w:val="0"/>
      <w:marRight w:val="0"/>
      <w:marTop w:val="0"/>
      <w:marBottom w:val="0"/>
      <w:divBdr>
        <w:top w:val="none" w:sz="0" w:space="0" w:color="auto"/>
        <w:left w:val="none" w:sz="0" w:space="0" w:color="auto"/>
        <w:bottom w:val="none" w:sz="0" w:space="0" w:color="auto"/>
        <w:right w:val="none" w:sz="0" w:space="0" w:color="auto"/>
      </w:divBdr>
    </w:div>
    <w:div w:id="283001191">
      <w:bodyDiv w:val="1"/>
      <w:marLeft w:val="0"/>
      <w:marRight w:val="0"/>
      <w:marTop w:val="0"/>
      <w:marBottom w:val="0"/>
      <w:divBdr>
        <w:top w:val="none" w:sz="0" w:space="0" w:color="auto"/>
        <w:left w:val="none" w:sz="0" w:space="0" w:color="auto"/>
        <w:bottom w:val="none" w:sz="0" w:space="0" w:color="auto"/>
        <w:right w:val="none" w:sz="0" w:space="0" w:color="auto"/>
      </w:divBdr>
    </w:div>
    <w:div w:id="307976922">
      <w:bodyDiv w:val="1"/>
      <w:marLeft w:val="0"/>
      <w:marRight w:val="0"/>
      <w:marTop w:val="0"/>
      <w:marBottom w:val="0"/>
      <w:divBdr>
        <w:top w:val="none" w:sz="0" w:space="0" w:color="auto"/>
        <w:left w:val="none" w:sz="0" w:space="0" w:color="auto"/>
        <w:bottom w:val="none" w:sz="0" w:space="0" w:color="auto"/>
        <w:right w:val="none" w:sz="0" w:space="0" w:color="auto"/>
      </w:divBdr>
    </w:div>
    <w:div w:id="403529002">
      <w:bodyDiv w:val="1"/>
      <w:marLeft w:val="0"/>
      <w:marRight w:val="0"/>
      <w:marTop w:val="0"/>
      <w:marBottom w:val="0"/>
      <w:divBdr>
        <w:top w:val="none" w:sz="0" w:space="0" w:color="auto"/>
        <w:left w:val="none" w:sz="0" w:space="0" w:color="auto"/>
        <w:bottom w:val="none" w:sz="0" w:space="0" w:color="auto"/>
        <w:right w:val="none" w:sz="0" w:space="0" w:color="auto"/>
      </w:divBdr>
    </w:div>
    <w:div w:id="435759099">
      <w:bodyDiv w:val="1"/>
      <w:marLeft w:val="0"/>
      <w:marRight w:val="0"/>
      <w:marTop w:val="0"/>
      <w:marBottom w:val="0"/>
      <w:divBdr>
        <w:top w:val="none" w:sz="0" w:space="0" w:color="auto"/>
        <w:left w:val="none" w:sz="0" w:space="0" w:color="auto"/>
        <w:bottom w:val="none" w:sz="0" w:space="0" w:color="auto"/>
        <w:right w:val="none" w:sz="0" w:space="0" w:color="auto"/>
      </w:divBdr>
    </w:div>
    <w:div w:id="614753216">
      <w:bodyDiv w:val="1"/>
      <w:marLeft w:val="0"/>
      <w:marRight w:val="0"/>
      <w:marTop w:val="0"/>
      <w:marBottom w:val="0"/>
      <w:divBdr>
        <w:top w:val="none" w:sz="0" w:space="0" w:color="auto"/>
        <w:left w:val="none" w:sz="0" w:space="0" w:color="auto"/>
        <w:bottom w:val="none" w:sz="0" w:space="0" w:color="auto"/>
        <w:right w:val="none" w:sz="0" w:space="0" w:color="auto"/>
      </w:divBdr>
    </w:div>
    <w:div w:id="652030928">
      <w:bodyDiv w:val="1"/>
      <w:marLeft w:val="0"/>
      <w:marRight w:val="0"/>
      <w:marTop w:val="0"/>
      <w:marBottom w:val="0"/>
      <w:divBdr>
        <w:top w:val="none" w:sz="0" w:space="0" w:color="auto"/>
        <w:left w:val="none" w:sz="0" w:space="0" w:color="auto"/>
        <w:bottom w:val="none" w:sz="0" w:space="0" w:color="auto"/>
        <w:right w:val="none" w:sz="0" w:space="0" w:color="auto"/>
      </w:divBdr>
    </w:div>
    <w:div w:id="666247024">
      <w:bodyDiv w:val="1"/>
      <w:marLeft w:val="0"/>
      <w:marRight w:val="0"/>
      <w:marTop w:val="0"/>
      <w:marBottom w:val="0"/>
      <w:divBdr>
        <w:top w:val="none" w:sz="0" w:space="0" w:color="auto"/>
        <w:left w:val="none" w:sz="0" w:space="0" w:color="auto"/>
        <w:bottom w:val="none" w:sz="0" w:space="0" w:color="auto"/>
        <w:right w:val="none" w:sz="0" w:space="0" w:color="auto"/>
      </w:divBdr>
    </w:div>
    <w:div w:id="678310780">
      <w:bodyDiv w:val="1"/>
      <w:marLeft w:val="0"/>
      <w:marRight w:val="0"/>
      <w:marTop w:val="0"/>
      <w:marBottom w:val="0"/>
      <w:divBdr>
        <w:top w:val="none" w:sz="0" w:space="0" w:color="auto"/>
        <w:left w:val="none" w:sz="0" w:space="0" w:color="auto"/>
        <w:bottom w:val="none" w:sz="0" w:space="0" w:color="auto"/>
        <w:right w:val="none" w:sz="0" w:space="0" w:color="auto"/>
      </w:divBdr>
    </w:div>
    <w:div w:id="736975344">
      <w:bodyDiv w:val="1"/>
      <w:marLeft w:val="0"/>
      <w:marRight w:val="0"/>
      <w:marTop w:val="0"/>
      <w:marBottom w:val="0"/>
      <w:divBdr>
        <w:top w:val="none" w:sz="0" w:space="0" w:color="auto"/>
        <w:left w:val="none" w:sz="0" w:space="0" w:color="auto"/>
        <w:bottom w:val="none" w:sz="0" w:space="0" w:color="auto"/>
        <w:right w:val="none" w:sz="0" w:space="0" w:color="auto"/>
      </w:divBdr>
    </w:div>
    <w:div w:id="767238450">
      <w:bodyDiv w:val="1"/>
      <w:marLeft w:val="0"/>
      <w:marRight w:val="0"/>
      <w:marTop w:val="0"/>
      <w:marBottom w:val="0"/>
      <w:divBdr>
        <w:top w:val="none" w:sz="0" w:space="0" w:color="auto"/>
        <w:left w:val="none" w:sz="0" w:space="0" w:color="auto"/>
        <w:bottom w:val="none" w:sz="0" w:space="0" w:color="auto"/>
        <w:right w:val="none" w:sz="0" w:space="0" w:color="auto"/>
      </w:divBdr>
    </w:div>
    <w:div w:id="776297112">
      <w:bodyDiv w:val="1"/>
      <w:marLeft w:val="0"/>
      <w:marRight w:val="0"/>
      <w:marTop w:val="0"/>
      <w:marBottom w:val="0"/>
      <w:divBdr>
        <w:top w:val="none" w:sz="0" w:space="0" w:color="auto"/>
        <w:left w:val="none" w:sz="0" w:space="0" w:color="auto"/>
        <w:bottom w:val="none" w:sz="0" w:space="0" w:color="auto"/>
        <w:right w:val="none" w:sz="0" w:space="0" w:color="auto"/>
      </w:divBdr>
    </w:div>
    <w:div w:id="881595754">
      <w:bodyDiv w:val="1"/>
      <w:marLeft w:val="0"/>
      <w:marRight w:val="0"/>
      <w:marTop w:val="0"/>
      <w:marBottom w:val="0"/>
      <w:divBdr>
        <w:top w:val="none" w:sz="0" w:space="0" w:color="auto"/>
        <w:left w:val="none" w:sz="0" w:space="0" w:color="auto"/>
        <w:bottom w:val="none" w:sz="0" w:space="0" w:color="auto"/>
        <w:right w:val="none" w:sz="0" w:space="0" w:color="auto"/>
      </w:divBdr>
    </w:div>
    <w:div w:id="893542534">
      <w:bodyDiv w:val="1"/>
      <w:marLeft w:val="0"/>
      <w:marRight w:val="0"/>
      <w:marTop w:val="0"/>
      <w:marBottom w:val="0"/>
      <w:divBdr>
        <w:top w:val="none" w:sz="0" w:space="0" w:color="auto"/>
        <w:left w:val="none" w:sz="0" w:space="0" w:color="auto"/>
        <w:bottom w:val="none" w:sz="0" w:space="0" w:color="auto"/>
        <w:right w:val="none" w:sz="0" w:space="0" w:color="auto"/>
      </w:divBdr>
    </w:div>
    <w:div w:id="907227981">
      <w:bodyDiv w:val="1"/>
      <w:marLeft w:val="0"/>
      <w:marRight w:val="0"/>
      <w:marTop w:val="0"/>
      <w:marBottom w:val="0"/>
      <w:divBdr>
        <w:top w:val="none" w:sz="0" w:space="0" w:color="auto"/>
        <w:left w:val="none" w:sz="0" w:space="0" w:color="auto"/>
        <w:bottom w:val="none" w:sz="0" w:space="0" w:color="auto"/>
        <w:right w:val="none" w:sz="0" w:space="0" w:color="auto"/>
      </w:divBdr>
    </w:div>
    <w:div w:id="1034579894">
      <w:bodyDiv w:val="1"/>
      <w:marLeft w:val="0"/>
      <w:marRight w:val="0"/>
      <w:marTop w:val="0"/>
      <w:marBottom w:val="0"/>
      <w:divBdr>
        <w:top w:val="none" w:sz="0" w:space="0" w:color="auto"/>
        <w:left w:val="none" w:sz="0" w:space="0" w:color="auto"/>
        <w:bottom w:val="none" w:sz="0" w:space="0" w:color="auto"/>
        <w:right w:val="none" w:sz="0" w:space="0" w:color="auto"/>
      </w:divBdr>
    </w:div>
    <w:div w:id="1105689397">
      <w:bodyDiv w:val="1"/>
      <w:marLeft w:val="0"/>
      <w:marRight w:val="0"/>
      <w:marTop w:val="0"/>
      <w:marBottom w:val="0"/>
      <w:divBdr>
        <w:top w:val="none" w:sz="0" w:space="0" w:color="auto"/>
        <w:left w:val="none" w:sz="0" w:space="0" w:color="auto"/>
        <w:bottom w:val="none" w:sz="0" w:space="0" w:color="auto"/>
        <w:right w:val="none" w:sz="0" w:space="0" w:color="auto"/>
      </w:divBdr>
    </w:div>
    <w:div w:id="1139692442">
      <w:bodyDiv w:val="1"/>
      <w:marLeft w:val="0"/>
      <w:marRight w:val="0"/>
      <w:marTop w:val="0"/>
      <w:marBottom w:val="0"/>
      <w:divBdr>
        <w:top w:val="none" w:sz="0" w:space="0" w:color="auto"/>
        <w:left w:val="none" w:sz="0" w:space="0" w:color="auto"/>
        <w:bottom w:val="none" w:sz="0" w:space="0" w:color="auto"/>
        <w:right w:val="none" w:sz="0" w:space="0" w:color="auto"/>
      </w:divBdr>
    </w:div>
    <w:div w:id="1148858239">
      <w:bodyDiv w:val="1"/>
      <w:marLeft w:val="0"/>
      <w:marRight w:val="0"/>
      <w:marTop w:val="0"/>
      <w:marBottom w:val="0"/>
      <w:divBdr>
        <w:top w:val="none" w:sz="0" w:space="0" w:color="auto"/>
        <w:left w:val="none" w:sz="0" w:space="0" w:color="auto"/>
        <w:bottom w:val="none" w:sz="0" w:space="0" w:color="auto"/>
        <w:right w:val="none" w:sz="0" w:space="0" w:color="auto"/>
      </w:divBdr>
    </w:div>
    <w:div w:id="1182864791">
      <w:bodyDiv w:val="1"/>
      <w:marLeft w:val="0"/>
      <w:marRight w:val="0"/>
      <w:marTop w:val="0"/>
      <w:marBottom w:val="0"/>
      <w:divBdr>
        <w:top w:val="none" w:sz="0" w:space="0" w:color="auto"/>
        <w:left w:val="none" w:sz="0" w:space="0" w:color="auto"/>
        <w:bottom w:val="none" w:sz="0" w:space="0" w:color="auto"/>
        <w:right w:val="none" w:sz="0" w:space="0" w:color="auto"/>
      </w:divBdr>
    </w:div>
    <w:div w:id="1423448994">
      <w:bodyDiv w:val="1"/>
      <w:marLeft w:val="0"/>
      <w:marRight w:val="0"/>
      <w:marTop w:val="0"/>
      <w:marBottom w:val="0"/>
      <w:divBdr>
        <w:top w:val="none" w:sz="0" w:space="0" w:color="auto"/>
        <w:left w:val="none" w:sz="0" w:space="0" w:color="auto"/>
        <w:bottom w:val="none" w:sz="0" w:space="0" w:color="auto"/>
        <w:right w:val="none" w:sz="0" w:space="0" w:color="auto"/>
      </w:divBdr>
    </w:div>
    <w:div w:id="1507751104">
      <w:bodyDiv w:val="1"/>
      <w:marLeft w:val="0"/>
      <w:marRight w:val="0"/>
      <w:marTop w:val="0"/>
      <w:marBottom w:val="0"/>
      <w:divBdr>
        <w:top w:val="none" w:sz="0" w:space="0" w:color="auto"/>
        <w:left w:val="none" w:sz="0" w:space="0" w:color="auto"/>
        <w:bottom w:val="none" w:sz="0" w:space="0" w:color="auto"/>
        <w:right w:val="none" w:sz="0" w:space="0" w:color="auto"/>
      </w:divBdr>
    </w:div>
    <w:div w:id="1639337031">
      <w:bodyDiv w:val="1"/>
      <w:marLeft w:val="0"/>
      <w:marRight w:val="0"/>
      <w:marTop w:val="0"/>
      <w:marBottom w:val="0"/>
      <w:divBdr>
        <w:top w:val="none" w:sz="0" w:space="0" w:color="auto"/>
        <w:left w:val="none" w:sz="0" w:space="0" w:color="auto"/>
        <w:bottom w:val="none" w:sz="0" w:space="0" w:color="auto"/>
        <w:right w:val="none" w:sz="0" w:space="0" w:color="auto"/>
      </w:divBdr>
    </w:div>
    <w:div w:id="1757826674">
      <w:bodyDiv w:val="1"/>
      <w:marLeft w:val="0"/>
      <w:marRight w:val="0"/>
      <w:marTop w:val="0"/>
      <w:marBottom w:val="0"/>
      <w:divBdr>
        <w:top w:val="none" w:sz="0" w:space="0" w:color="auto"/>
        <w:left w:val="none" w:sz="0" w:space="0" w:color="auto"/>
        <w:bottom w:val="none" w:sz="0" w:space="0" w:color="auto"/>
        <w:right w:val="none" w:sz="0" w:space="0" w:color="auto"/>
      </w:divBdr>
    </w:div>
    <w:div w:id="1786806075">
      <w:bodyDiv w:val="1"/>
      <w:marLeft w:val="0"/>
      <w:marRight w:val="0"/>
      <w:marTop w:val="0"/>
      <w:marBottom w:val="0"/>
      <w:divBdr>
        <w:top w:val="none" w:sz="0" w:space="0" w:color="auto"/>
        <w:left w:val="none" w:sz="0" w:space="0" w:color="auto"/>
        <w:bottom w:val="none" w:sz="0" w:space="0" w:color="auto"/>
        <w:right w:val="none" w:sz="0" w:space="0" w:color="auto"/>
      </w:divBdr>
    </w:div>
    <w:div w:id="1838809436">
      <w:bodyDiv w:val="1"/>
      <w:marLeft w:val="0"/>
      <w:marRight w:val="0"/>
      <w:marTop w:val="0"/>
      <w:marBottom w:val="0"/>
      <w:divBdr>
        <w:top w:val="none" w:sz="0" w:space="0" w:color="auto"/>
        <w:left w:val="none" w:sz="0" w:space="0" w:color="auto"/>
        <w:bottom w:val="none" w:sz="0" w:space="0" w:color="auto"/>
        <w:right w:val="none" w:sz="0" w:space="0" w:color="auto"/>
      </w:divBdr>
    </w:div>
    <w:div w:id="1841970687">
      <w:bodyDiv w:val="1"/>
      <w:marLeft w:val="0"/>
      <w:marRight w:val="0"/>
      <w:marTop w:val="0"/>
      <w:marBottom w:val="0"/>
      <w:divBdr>
        <w:top w:val="none" w:sz="0" w:space="0" w:color="auto"/>
        <w:left w:val="none" w:sz="0" w:space="0" w:color="auto"/>
        <w:bottom w:val="none" w:sz="0" w:space="0" w:color="auto"/>
        <w:right w:val="none" w:sz="0" w:space="0" w:color="auto"/>
      </w:divBdr>
    </w:div>
    <w:div w:id="1902475374">
      <w:bodyDiv w:val="1"/>
      <w:marLeft w:val="0"/>
      <w:marRight w:val="0"/>
      <w:marTop w:val="0"/>
      <w:marBottom w:val="0"/>
      <w:divBdr>
        <w:top w:val="none" w:sz="0" w:space="0" w:color="auto"/>
        <w:left w:val="none" w:sz="0" w:space="0" w:color="auto"/>
        <w:bottom w:val="none" w:sz="0" w:space="0" w:color="auto"/>
        <w:right w:val="none" w:sz="0" w:space="0" w:color="auto"/>
      </w:divBdr>
    </w:div>
    <w:div w:id="2088452969">
      <w:bodyDiv w:val="1"/>
      <w:marLeft w:val="0"/>
      <w:marRight w:val="0"/>
      <w:marTop w:val="0"/>
      <w:marBottom w:val="0"/>
      <w:divBdr>
        <w:top w:val="none" w:sz="0" w:space="0" w:color="auto"/>
        <w:left w:val="none" w:sz="0" w:space="0" w:color="auto"/>
        <w:bottom w:val="none" w:sz="0" w:space="0" w:color="auto"/>
        <w:right w:val="none" w:sz="0" w:space="0" w:color="auto"/>
      </w:divBdr>
    </w:div>
    <w:div w:id="21103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85E3-FB34-480F-B8B2-9B8354DB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1955</Words>
  <Characters>10562</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 E. - GEPE</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p602</dc:creator>
  <cp:lastModifiedBy>Diogo Miguel Coelho Cardoso</cp:lastModifiedBy>
  <cp:revision>4</cp:revision>
  <cp:lastPrinted>2021-11-23T16:38:00Z</cp:lastPrinted>
  <dcterms:created xsi:type="dcterms:W3CDTF">2024-09-17T23:10:00Z</dcterms:created>
  <dcterms:modified xsi:type="dcterms:W3CDTF">2024-09-23T15:38:00Z</dcterms:modified>
</cp:coreProperties>
</file>